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B756" w14:textId="77777777" w:rsidR="00654FFA" w:rsidRDefault="00654FFA">
      <w:pPr>
        <w:spacing w:after="0" w:line="240" w:lineRule="auto"/>
      </w:pPr>
    </w:p>
    <w:tbl>
      <w:tblPr>
        <w:tblStyle w:val="TableGrid"/>
        <w:tblW w:w="9654" w:type="dxa"/>
        <w:tblLook w:val="04A0" w:firstRow="1" w:lastRow="0" w:firstColumn="1" w:lastColumn="0" w:noHBand="0" w:noVBand="1"/>
      </w:tblPr>
      <w:tblGrid>
        <w:gridCol w:w="4253"/>
        <w:gridCol w:w="5401"/>
      </w:tblGrid>
      <w:tr w:rsidR="007E7006" w14:paraId="67669834" w14:textId="77777777" w:rsidTr="007E7006">
        <w:trPr>
          <w:trHeight w:val="1420"/>
        </w:trPr>
        <w:tc>
          <w:tcPr>
            <w:tcW w:w="4253" w:type="dxa"/>
            <w:tcBorders>
              <w:top w:val="nil"/>
              <w:left w:val="nil"/>
              <w:bottom w:val="nil"/>
              <w:right w:val="nil"/>
            </w:tcBorders>
          </w:tcPr>
          <w:p w14:paraId="4F3A84FF" w14:textId="1918B178" w:rsidR="007E7006" w:rsidRDefault="007A2C69" w:rsidP="007A2C69">
            <w:pPr>
              <w:spacing w:after="0" w:line="240" w:lineRule="auto"/>
              <w:jc w:val="center"/>
            </w:pPr>
            <w:r w:rsidRPr="007E7006">
              <w:rPr>
                <w:b/>
                <w:bCs/>
                <w:color w:val="002060"/>
                <w:sz w:val="32"/>
                <w:szCs w:val="32"/>
              </w:rPr>
              <w:t>CLINICAL EXERCISE PHYSIOLOGIST APPLICANT HELP GUIDE</w:t>
            </w:r>
          </w:p>
        </w:tc>
        <w:tc>
          <w:tcPr>
            <w:tcW w:w="5401" w:type="dxa"/>
            <w:tcBorders>
              <w:top w:val="nil"/>
              <w:left w:val="nil"/>
              <w:bottom w:val="nil"/>
              <w:right w:val="nil"/>
            </w:tcBorders>
          </w:tcPr>
          <w:p w14:paraId="130CFF4F" w14:textId="54A390CB" w:rsidR="007E7006" w:rsidRPr="007E7006" w:rsidRDefault="007A2C69" w:rsidP="007E7006">
            <w:pPr>
              <w:spacing w:after="0" w:line="240" w:lineRule="auto"/>
              <w:jc w:val="center"/>
              <w:rPr>
                <w:b/>
                <w:bCs/>
                <w:sz w:val="32"/>
                <w:szCs w:val="32"/>
              </w:rPr>
            </w:pPr>
            <w:r>
              <w:rPr>
                <w:noProof/>
              </w:rPr>
              <w:drawing>
                <wp:inline distT="0" distB="0" distL="0" distR="0" wp14:anchorId="21F69942" wp14:editId="16EEDC2B">
                  <wp:extent cx="3161533" cy="710119"/>
                  <wp:effectExtent l="0" t="0" r="1270" b="1270"/>
                  <wp:docPr id="17" name="Picture 17" descr="A picture containing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Wo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7947" cy="731775"/>
                          </a:xfrm>
                          <a:prstGeom prst="rect">
                            <a:avLst/>
                          </a:prstGeom>
                        </pic:spPr>
                      </pic:pic>
                    </a:graphicData>
                  </a:graphic>
                </wp:inline>
              </w:drawing>
            </w:r>
          </w:p>
        </w:tc>
      </w:tr>
    </w:tbl>
    <w:p w14:paraId="1AB2D19D" w14:textId="77777777" w:rsidR="007E7006" w:rsidRDefault="007E7006">
      <w:pPr>
        <w:spacing w:after="0" w:line="240" w:lineRule="auto"/>
      </w:pPr>
    </w:p>
    <w:sdt>
      <w:sdtPr>
        <w:rPr>
          <w:rFonts w:asciiTheme="minorHAnsi" w:eastAsiaTheme="minorHAnsi" w:hAnsiTheme="minorHAnsi" w:cstheme="minorBidi"/>
          <w:b w:val="0"/>
          <w:bCs w:val="0"/>
          <w:color w:val="auto"/>
          <w:sz w:val="22"/>
          <w:szCs w:val="22"/>
          <w:lang w:val="en-GB"/>
        </w:rPr>
        <w:id w:val="375511956"/>
        <w:docPartObj>
          <w:docPartGallery w:val="Table of Contents"/>
          <w:docPartUnique/>
        </w:docPartObj>
      </w:sdtPr>
      <w:sdtEndPr>
        <w:rPr>
          <w:noProof/>
        </w:rPr>
      </w:sdtEndPr>
      <w:sdtContent>
        <w:p w14:paraId="58FC1026" w14:textId="67322E8E" w:rsidR="00353BAA" w:rsidRDefault="00353BAA">
          <w:pPr>
            <w:pStyle w:val="TOCHeading"/>
          </w:pPr>
          <w:r>
            <w:t>Table of Contents</w:t>
          </w:r>
        </w:p>
        <w:p w14:paraId="68419A6A" w14:textId="0983163D" w:rsidR="003236F6" w:rsidRDefault="00353BAA">
          <w:pPr>
            <w:pStyle w:val="TOC1"/>
            <w:rPr>
              <w:rFonts w:asciiTheme="minorHAnsi" w:eastAsiaTheme="minorEastAsia" w:hAnsiTheme="minorHAnsi" w:cstheme="minorBidi"/>
              <w:b w:val="0"/>
              <w:bCs w:val="0"/>
              <w:caps w:val="0"/>
              <w:color w:val="auto"/>
              <w:sz w:val="24"/>
              <w:szCs w:val="24"/>
              <w:u w:val="none"/>
              <w:lang w:eastAsia="en-GB"/>
            </w:rPr>
          </w:pPr>
          <w:r>
            <w:rPr>
              <w:noProof w:val="0"/>
            </w:rPr>
            <w:fldChar w:fldCharType="begin"/>
          </w:r>
          <w:r>
            <w:instrText xml:space="preserve"> TOC \o "1-3" \h \z \u </w:instrText>
          </w:r>
          <w:r>
            <w:rPr>
              <w:noProof w:val="0"/>
            </w:rPr>
            <w:fldChar w:fldCharType="separate"/>
          </w:r>
          <w:hyperlink w:anchor="_Toc90283654" w:history="1">
            <w:r w:rsidR="003236F6" w:rsidRPr="003A60C9">
              <w:rPr>
                <w:rStyle w:val="Hyperlink"/>
              </w:rPr>
              <w:t>Equivalence pathway (applicants following a non-standard pathway to Clinical Exercise Physiologist registration)</w:t>
            </w:r>
            <w:r w:rsidR="003236F6">
              <w:rPr>
                <w:webHidden/>
              </w:rPr>
              <w:tab/>
            </w:r>
            <w:r w:rsidR="003236F6">
              <w:rPr>
                <w:webHidden/>
              </w:rPr>
              <w:fldChar w:fldCharType="begin"/>
            </w:r>
            <w:r w:rsidR="003236F6">
              <w:rPr>
                <w:webHidden/>
              </w:rPr>
              <w:instrText xml:space="preserve"> PAGEREF _Toc90283654 \h </w:instrText>
            </w:r>
            <w:r w:rsidR="003236F6">
              <w:rPr>
                <w:webHidden/>
              </w:rPr>
            </w:r>
            <w:r w:rsidR="003236F6">
              <w:rPr>
                <w:webHidden/>
              </w:rPr>
              <w:fldChar w:fldCharType="separate"/>
            </w:r>
            <w:r w:rsidR="003236F6">
              <w:rPr>
                <w:webHidden/>
              </w:rPr>
              <w:t>2</w:t>
            </w:r>
            <w:r w:rsidR="003236F6">
              <w:rPr>
                <w:webHidden/>
              </w:rPr>
              <w:fldChar w:fldCharType="end"/>
            </w:r>
          </w:hyperlink>
        </w:p>
        <w:p w14:paraId="37CDD217" w14:textId="4DD53955" w:rsidR="003236F6" w:rsidRDefault="00000000">
          <w:pPr>
            <w:pStyle w:val="TOC2"/>
            <w:tabs>
              <w:tab w:val="right" w:leader="dot" w:pos="9010"/>
            </w:tabs>
            <w:rPr>
              <w:rFonts w:eastAsiaTheme="minorEastAsia"/>
              <w:b w:val="0"/>
              <w:bCs w:val="0"/>
              <w:smallCaps w:val="0"/>
              <w:noProof/>
              <w:sz w:val="24"/>
              <w:szCs w:val="24"/>
              <w:lang w:eastAsia="en-GB"/>
            </w:rPr>
          </w:pPr>
          <w:hyperlink w:anchor="_Toc90283655" w:history="1">
            <w:r w:rsidR="003236F6" w:rsidRPr="003A60C9">
              <w:rPr>
                <w:rStyle w:val="Hyperlink"/>
                <w:rFonts w:ascii="Arial" w:hAnsi="Arial" w:cs="Arial"/>
                <w:noProof/>
              </w:rPr>
              <w:t>The minimum entry requirements are:</w:t>
            </w:r>
            <w:r w:rsidR="003236F6">
              <w:rPr>
                <w:noProof/>
                <w:webHidden/>
              </w:rPr>
              <w:tab/>
            </w:r>
            <w:r w:rsidR="003236F6">
              <w:rPr>
                <w:noProof/>
                <w:webHidden/>
              </w:rPr>
              <w:fldChar w:fldCharType="begin"/>
            </w:r>
            <w:r w:rsidR="003236F6">
              <w:rPr>
                <w:noProof/>
                <w:webHidden/>
              </w:rPr>
              <w:instrText xml:space="preserve"> PAGEREF _Toc90283655 \h </w:instrText>
            </w:r>
            <w:r w:rsidR="003236F6">
              <w:rPr>
                <w:noProof/>
                <w:webHidden/>
              </w:rPr>
            </w:r>
            <w:r w:rsidR="003236F6">
              <w:rPr>
                <w:noProof/>
                <w:webHidden/>
              </w:rPr>
              <w:fldChar w:fldCharType="separate"/>
            </w:r>
            <w:r w:rsidR="003236F6">
              <w:rPr>
                <w:noProof/>
                <w:webHidden/>
              </w:rPr>
              <w:t>2</w:t>
            </w:r>
            <w:r w:rsidR="003236F6">
              <w:rPr>
                <w:noProof/>
                <w:webHidden/>
              </w:rPr>
              <w:fldChar w:fldCharType="end"/>
            </w:r>
          </w:hyperlink>
        </w:p>
        <w:p w14:paraId="6E018050" w14:textId="361AAA87" w:rsidR="003236F6" w:rsidRDefault="00000000">
          <w:pPr>
            <w:pStyle w:val="TOC1"/>
            <w:rPr>
              <w:rFonts w:asciiTheme="minorHAnsi" w:eastAsiaTheme="minorEastAsia" w:hAnsiTheme="minorHAnsi" w:cstheme="minorBidi"/>
              <w:b w:val="0"/>
              <w:bCs w:val="0"/>
              <w:caps w:val="0"/>
              <w:color w:val="auto"/>
              <w:sz w:val="24"/>
              <w:szCs w:val="24"/>
              <w:u w:val="none"/>
              <w:lang w:eastAsia="en-GB"/>
            </w:rPr>
          </w:pPr>
          <w:hyperlink w:anchor="_Toc90283656" w:history="1">
            <w:r w:rsidR="003236F6" w:rsidRPr="003A60C9">
              <w:rPr>
                <w:rStyle w:val="Hyperlink"/>
              </w:rPr>
              <w:t>Completing the form online</w:t>
            </w:r>
            <w:r w:rsidR="003236F6">
              <w:rPr>
                <w:webHidden/>
              </w:rPr>
              <w:tab/>
            </w:r>
            <w:r w:rsidR="003236F6">
              <w:rPr>
                <w:webHidden/>
              </w:rPr>
              <w:fldChar w:fldCharType="begin"/>
            </w:r>
            <w:r w:rsidR="003236F6">
              <w:rPr>
                <w:webHidden/>
              </w:rPr>
              <w:instrText xml:space="preserve"> PAGEREF _Toc90283656 \h </w:instrText>
            </w:r>
            <w:r w:rsidR="003236F6">
              <w:rPr>
                <w:webHidden/>
              </w:rPr>
            </w:r>
            <w:r w:rsidR="003236F6">
              <w:rPr>
                <w:webHidden/>
              </w:rPr>
              <w:fldChar w:fldCharType="separate"/>
            </w:r>
            <w:r w:rsidR="003236F6">
              <w:rPr>
                <w:webHidden/>
              </w:rPr>
              <w:t>3</w:t>
            </w:r>
            <w:r w:rsidR="003236F6">
              <w:rPr>
                <w:webHidden/>
              </w:rPr>
              <w:fldChar w:fldCharType="end"/>
            </w:r>
          </w:hyperlink>
        </w:p>
        <w:p w14:paraId="4AA47399" w14:textId="7BA3C3E1" w:rsidR="003236F6" w:rsidRDefault="00000000">
          <w:pPr>
            <w:pStyle w:val="TOC2"/>
            <w:tabs>
              <w:tab w:val="right" w:leader="dot" w:pos="9010"/>
            </w:tabs>
            <w:rPr>
              <w:rFonts w:eastAsiaTheme="minorEastAsia"/>
              <w:b w:val="0"/>
              <w:bCs w:val="0"/>
              <w:smallCaps w:val="0"/>
              <w:noProof/>
              <w:sz w:val="24"/>
              <w:szCs w:val="24"/>
              <w:lang w:eastAsia="en-GB"/>
            </w:rPr>
          </w:pPr>
          <w:hyperlink w:anchor="_Toc90283657" w:history="1">
            <w:r w:rsidR="003236F6" w:rsidRPr="003A60C9">
              <w:rPr>
                <w:rStyle w:val="Hyperlink"/>
                <w:noProof/>
              </w:rPr>
              <w:t>Indemnity Insurance Status</w:t>
            </w:r>
            <w:r w:rsidR="003236F6">
              <w:rPr>
                <w:noProof/>
                <w:webHidden/>
              </w:rPr>
              <w:tab/>
            </w:r>
            <w:r w:rsidR="003236F6">
              <w:rPr>
                <w:noProof/>
                <w:webHidden/>
              </w:rPr>
              <w:fldChar w:fldCharType="begin"/>
            </w:r>
            <w:r w:rsidR="003236F6">
              <w:rPr>
                <w:noProof/>
                <w:webHidden/>
              </w:rPr>
              <w:instrText xml:space="preserve"> PAGEREF _Toc90283657 \h </w:instrText>
            </w:r>
            <w:r w:rsidR="003236F6">
              <w:rPr>
                <w:noProof/>
                <w:webHidden/>
              </w:rPr>
            </w:r>
            <w:r w:rsidR="003236F6">
              <w:rPr>
                <w:noProof/>
                <w:webHidden/>
              </w:rPr>
              <w:fldChar w:fldCharType="separate"/>
            </w:r>
            <w:r w:rsidR="003236F6">
              <w:rPr>
                <w:noProof/>
                <w:webHidden/>
              </w:rPr>
              <w:t>3</w:t>
            </w:r>
            <w:r w:rsidR="003236F6">
              <w:rPr>
                <w:noProof/>
                <w:webHidden/>
              </w:rPr>
              <w:fldChar w:fldCharType="end"/>
            </w:r>
          </w:hyperlink>
        </w:p>
        <w:p w14:paraId="21F39C36" w14:textId="67E0A8E2" w:rsidR="003236F6" w:rsidRDefault="00000000">
          <w:pPr>
            <w:pStyle w:val="TOC2"/>
            <w:tabs>
              <w:tab w:val="right" w:leader="dot" w:pos="9010"/>
            </w:tabs>
            <w:rPr>
              <w:rFonts w:eastAsiaTheme="minorEastAsia"/>
              <w:b w:val="0"/>
              <w:bCs w:val="0"/>
              <w:smallCaps w:val="0"/>
              <w:noProof/>
              <w:sz w:val="24"/>
              <w:szCs w:val="24"/>
              <w:lang w:eastAsia="en-GB"/>
            </w:rPr>
          </w:pPr>
          <w:hyperlink w:anchor="_Toc90283658" w:history="1">
            <w:r w:rsidR="003236F6" w:rsidRPr="003A60C9">
              <w:rPr>
                <w:rStyle w:val="Hyperlink"/>
                <w:noProof/>
              </w:rPr>
              <w:t>Current posts</w:t>
            </w:r>
            <w:r w:rsidR="003236F6">
              <w:rPr>
                <w:noProof/>
                <w:webHidden/>
              </w:rPr>
              <w:tab/>
            </w:r>
            <w:r w:rsidR="003236F6">
              <w:rPr>
                <w:noProof/>
                <w:webHidden/>
              </w:rPr>
              <w:fldChar w:fldCharType="begin"/>
            </w:r>
            <w:r w:rsidR="003236F6">
              <w:rPr>
                <w:noProof/>
                <w:webHidden/>
              </w:rPr>
              <w:instrText xml:space="preserve"> PAGEREF _Toc90283658 \h </w:instrText>
            </w:r>
            <w:r w:rsidR="003236F6">
              <w:rPr>
                <w:noProof/>
                <w:webHidden/>
              </w:rPr>
            </w:r>
            <w:r w:rsidR="003236F6">
              <w:rPr>
                <w:noProof/>
                <w:webHidden/>
              </w:rPr>
              <w:fldChar w:fldCharType="separate"/>
            </w:r>
            <w:r w:rsidR="003236F6">
              <w:rPr>
                <w:noProof/>
                <w:webHidden/>
              </w:rPr>
              <w:t>3</w:t>
            </w:r>
            <w:r w:rsidR="003236F6">
              <w:rPr>
                <w:noProof/>
                <w:webHidden/>
              </w:rPr>
              <w:fldChar w:fldCharType="end"/>
            </w:r>
          </w:hyperlink>
        </w:p>
        <w:p w14:paraId="19BC7F1D" w14:textId="058B8945" w:rsidR="003236F6" w:rsidRDefault="00000000">
          <w:pPr>
            <w:pStyle w:val="TOC2"/>
            <w:tabs>
              <w:tab w:val="right" w:leader="dot" w:pos="9010"/>
            </w:tabs>
            <w:rPr>
              <w:rFonts w:eastAsiaTheme="minorEastAsia"/>
              <w:b w:val="0"/>
              <w:bCs w:val="0"/>
              <w:smallCaps w:val="0"/>
              <w:noProof/>
              <w:sz w:val="24"/>
              <w:szCs w:val="24"/>
              <w:lang w:eastAsia="en-GB"/>
            </w:rPr>
          </w:pPr>
          <w:hyperlink w:anchor="_Toc90283659" w:history="1">
            <w:r w:rsidR="003236F6" w:rsidRPr="003A60C9">
              <w:rPr>
                <w:rStyle w:val="Hyperlink"/>
                <w:noProof/>
              </w:rPr>
              <w:t>Career History</w:t>
            </w:r>
            <w:r w:rsidR="003236F6">
              <w:rPr>
                <w:noProof/>
                <w:webHidden/>
              </w:rPr>
              <w:tab/>
            </w:r>
            <w:r w:rsidR="003236F6">
              <w:rPr>
                <w:noProof/>
                <w:webHidden/>
              </w:rPr>
              <w:fldChar w:fldCharType="begin"/>
            </w:r>
            <w:r w:rsidR="003236F6">
              <w:rPr>
                <w:noProof/>
                <w:webHidden/>
              </w:rPr>
              <w:instrText xml:space="preserve"> PAGEREF _Toc90283659 \h </w:instrText>
            </w:r>
            <w:r w:rsidR="003236F6">
              <w:rPr>
                <w:noProof/>
                <w:webHidden/>
              </w:rPr>
            </w:r>
            <w:r w:rsidR="003236F6">
              <w:rPr>
                <w:noProof/>
                <w:webHidden/>
              </w:rPr>
              <w:fldChar w:fldCharType="separate"/>
            </w:r>
            <w:r w:rsidR="003236F6">
              <w:rPr>
                <w:noProof/>
                <w:webHidden/>
              </w:rPr>
              <w:t>3</w:t>
            </w:r>
            <w:r w:rsidR="003236F6">
              <w:rPr>
                <w:noProof/>
                <w:webHidden/>
              </w:rPr>
              <w:fldChar w:fldCharType="end"/>
            </w:r>
          </w:hyperlink>
        </w:p>
        <w:p w14:paraId="6F65378D" w14:textId="2F792E1C" w:rsidR="003236F6" w:rsidRDefault="00000000">
          <w:pPr>
            <w:pStyle w:val="TOC2"/>
            <w:tabs>
              <w:tab w:val="right" w:leader="dot" w:pos="9010"/>
            </w:tabs>
            <w:rPr>
              <w:rFonts w:eastAsiaTheme="minorEastAsia"/>
              <w:b w:val="0"/>
              <w:bCs w:val="0"/>
              <w:smallCaps w:val="0"/>
              <w:noProof/>
              <w:sz w:val="24"/>
              <w:szCs w:val="24"/>
              <w:lang w:eastAsia="en-GB"/>
            </w:rPr>
          </w:pPr>
          <w:hyperlink w:anchor="_Toc90283660" w:history="1">
            <w:r w:rsidR="003236F6" w:rsidRPr="003A60C9">
              <w:rPr>
                <w:rStyle w:val="Hyperlink"/>
                <w:noProof/>
              </w:rPr>
              <w:t>All Qualifications and Professional Exams</w:t>
            </w:r>
            <w:r w:rsidR="003236F6">
              <w:rPr>
                <w:noProof/>
                <w:webHidden/>
              </w:rPr>
              <w:tab/>
            </w:r>
            <w:r w:rsidR="003236F6">
              <w:rPr>
                <w:noProof/>
                <w:webHidden/>
              </w:rPr>
              <w:fldChar w:fldCharType="begin"/>
            </w:r>
            <w:r w:rsidR="003236F6">
              <w:rPr>
                <w:noProof/>
                <w:webHidden/>
              </w:rPr>
              <w:instrText xml:space="preserve"> PAGEREF _Toc90283660 \h </w:instrText>
            </w:r>
            <w:r w:rsidR="003236F6">
              <w:rPr>
                <w:noProof/>
                <w:webHidden/>
              </w:rPr>
            </w:r>
            <w:r w:rsidR="003236F6">
              <w:rPr>
                <w:noProof/>
                <w:webHidden/>
              </w:rPr>
              <w:fldChar w:fldCharType="separate"/>
            </w:r>
            <w:r w:rsidR="003236F6">
              <w:rPr>
                <w:noProof/>
                <w:webHidden/>
              </w:rPr>
              <w:t>4</w:t>
            </w:r>
            <w:r w:rsidR="003236F6">
              <w:rPr>
                <w:noProof/>
                <w:webHidden/>
              </w:rPr>
              <w:fldChar w:fldCharType="end"/>
            </w:r>
          </w:hyperlink>
        </w:p>
        <w:p w14:paraId="19110905" w14:textId="4041C7BE" w:rsidR="003236F6" w:rsidRDefault="00000000">
          <w:pPr>
            <w:pStyle w:val="TOC2"/>
            <w:tabs>
              <w:tab w:val="right" w:leader="dot" w:pos="9010"/>
            </w:tabs>
            <w:rPr>
              <w:rFonts w:eastAsiaTheme="minorEastAsia"/>
              <w:b w:val="0"/>
              <w:bCs w:val="0"/>
              <w:smallCaps w:val="0"/>
              <w:noProof/>
              <w:sz w:val="24"/>
              <w:szCs w:val="24"/>
              <w:lang w:eastAsia="en-GB"/>
            </w:rPr>
          </w:pPr>
          <w:hyperlink w:anchor="_Toc90283661" w:history="1">
            <w:r w:rsidR="003236F6" w:rsidRPr="003A60C9">
              <w:rPr>
                <w:rStyle w:val="Hyperlink"/>
                <w:noProof/>
              </w:rPr>
              <w:t>References</w:t>
            </w:r>
            <w:r w:rsidR="003236F6">
              <w:rPr>
                <w:noProof/>
                <w:webHidden/>
              </w:rPr>
              <w:tab/>
            </w:r>
            <w:r w:rsidR="003236F6">
              <w:rPr>
                <w:noProof/>
                <w:webHidden/>
              </w:rPr>
              <w:fldChar w:fldCharType="begin"/>
            </w:r>
            <w:r w:rsidR="003236F6">
              <w:rPr>
                <w:noProof/>
                <w:webHidden/>
              </w:rPr>
              <w:instrText xml:space="preserve"> PAGEREF _Toc90283661 \h </w:instrText>
            </w:r>
            <w:r w:rsidR="003236F6">
              <w:rPr>
                <w:noProof/>
                <w:webHidden/>
              </w:rPr>
            </w:r>
            <w:r w:rsidR="003236F6">
              <w:rPr>
                <w:noProof/>
                <w:webHidden/>
              </w:rPr>
              <w:fldChar w:fldCharType="separate"/>
            </w:r>
            <w:r w:rsidR="003236F6">
              <w:rPr>
                <w:noProof/>
                <w:webHidden/>
              </w:rPr>
              <w:t>4</w:t>
            </w:r>
            <w:r w:rsidR="003236F6">
              <w:rPr>
                <w:noProof/>
                <w:webHidden/>
              </w:rPr>
              <w:fldChar w:fldCharType="end"/>
            </w:r>
          </w:hyperlink>
        </w:p>
        <w:p w14:paraId="3D93D4C4" w14:textId="29A49C81" w:rsidR="003236F6" w:rsidRDefault="00000000">
          <w:pPr>
            <w:pStyle w:val="TOC2"/>
            <w:tabs>
              <w:tab w:val="right" w:leader="dot" w:pos="9010"/>
            </w:tabs>
            <w:rPr>
              <w:rFonts w:eastAsiaTheme="minorEastAsia"/>
              <w:b w:val="0"/>
              <w:bCs w:val="0"/>
              <w:smallCaps w:val="0"/>
              <w:noProof/>
              <w:sz w:val="24"/>
              <w:szCs w:val="24"/>
              <w:lang w:eastAsia="en-GB"/>
            </w:rPr>
          </w:pPr>
          <w:hyperlink w:anchor="_Toc90283662" w:history="1">
            <w:r w:rsidR="003236F6" w:rsidRPr="003A60C9">
              <w:rPr>
                <w:rStyle w:val="Hyperlink"/>
                <w:noProof/>
              </w:rPr>
              <w:t>Evidence of Clinical Practice</w:t>
            </w:r>
            <w:r w:rsidR="003236F6">
              <w:rPr>
                <w:noProof/>
                <w:webHidden/>
              </w:rPr>
              <w:tab/>
            </w:r>
            <w:r w:rsidR="003236F6">
              <w:rPr>
                <w:noProof/>
                <w:webHidden/>
              </w:rPr>
              <w:fldChar w:fldCharType="begin"/>
            </w:r>
            <w:r w:rsidR="003236F6">
              <w:rPr>
                <w:noProof/>
                <w:webHidden/>
              </w:rPr>
              <w:instrText xml:space="preserve"> PAGEREF _Toc90283662 \h </w:instrText>
            </w:r>
            <w:r w:rsidR="003236F6">
              <w:rPr>
                <w:noProof/>
                <w:webHidden/>
              </w:rPr>
            </w:r>
            <w:r w:rsidR="003236F6">
              <w:rPr>
                <w:noProof/>
                <w:webHidden/>
              </w:rPr>
              <w:fldChar w:fldCharType="separate"/>
            </w:r>
            <w:r w:rsidR="003236F6">
              <w:rPr>
                <w:noProof/>
                <w:webHidden/>
              </w:rPr>
              <w:t>4</w:t>
            </w:r>
            <w:r w:rsidR="003236F6">
              <w:rPr>
                <w:noProof/>
                <w:webHidden/>
              </w:rPr>
              <w:fldChar w:fldCharType="end"/>
            </w:r>
          </w:hyperlink>
        </w:p>
        <w:p w14:paraId="6B5635C6" w14:textId="733B3E31" w:rsidR="003236F6" w:rsidRDefault="00000000">
          <w:pPr>
            <w:pStyle w:val="TOC2"/>
            <w:tabs>
              <w:tab w:val="right" w:leader="dot" w:pos="9010"/>
            </w:tabs>
            <w:rPr>
              <w:rFonts w:eastAsiaTheme="minorEastAsia"/>
              <w:b w:val="0"/>
              <w:bCs w:val="0"/>
              <w:smallCaps w:val="0"/>
              <w:noProof/>
              <w:sz w:val="24"/>
              <w:szCs w:val="24"/>
              <w:lang w:eastAsia="en-GB"/>
            </w:rPr>
          </w:pPr>
          <w:hyperlink w:anchor="_Toc90283663" w:history="1">
            <w:r w:rsidR="003236F6" w:rsidRPr="003A60C9">
              <w:rPr>
                <w:rStyle w:val="Hyperlink"/>
                <w:noProof/>
              </w:rPr>
              <w:t>Membership of Professional Bodies</w:t>
            </w:r>
            <w:r w:rsidR="003236F6">
              <w:rPr>
                <w:noProof/>
                <w:webHidden/>
              </w:rPr>
              <w:tab/>
            </w:r>
            <w:r w:rsidR="003236F6">
              <w:rPr>
                <w:noProof/>
                <w:webHidden/>
              </w:rPr>
              <w:fldChar w:fldCharType="begin"/>
            </w:r>
            <w:r w:rsidR="003236F6">
              <w:rPr>
                <w:noProof/>
                <w:webHidden/>
              </w:rPr>
              <w:instrText xml:space="preserve"> PAGEREF _Toc90283663 \h </w:instrText>
            </w:r>
            <w:r w:rsidR="003236F6">
              <w:rPr>
                <w:noProof/>
                <w:webHidden/>
              </w:rPr>
            </w:r>
            <w:r w:rsidR="003236F6">
              <w:rPr>
                <w:noProof/>
                <w:webHidden/>
              </w:rPr>
              <w:fldChar w:fldCharType="separate"/>
            </w:r>
            <w:r w:rsidR="003236F6">
              <w:rPr>
                <w:noProof/>
                <w:webHidden/>
              </w:rPr>
              <w:t>4</w:t>
            </w:r>
            <w:r w:rsidR="003236F6">
              <w:rPr>
                <w:noProof/>
                <w:webHidden/>
              </w:rPr>
              <w:fldChar w:fldCharType="end"/>
            </w:r>
          </w:hyperlink>
        </w:p>
        <w:p w14:paraId="6559CD36" w14:textId="00910D56" w:rsidR="003236F6" w:rsidRDefault="00000000">
          <w:pPr>
            <w:pStyle w:val="TOC2"/>
            <w:tabs>
              <w:tab w:val="right" w:leader="dot" w:pos="9010"/>
            </w:tabs>
            <w:rPr>
              <w:rFonts w:eastAsiaTheme="minorEastAsia"/>
              <w:b w:val="0"/>
              <w:bCs w:val="0"/>
              <w:smallCaps w:val="0"/>
              <w:noProof/>
              <w:sz w:val="24"/>
              <w:szCs w:val="24"/>
              <w:lang w:eastAsia="en-GB"/>
            </w:rPr>
          </w:pPr>
          <w:hyperlink w:anchor="_Toc90283664" w:history="1">
            <w:r w:rsidR="003236F6" w:rsidRPr="003A60C9">
              <w:rPr>
                <w:rStyle w:val="Hyperlink"/>
                <w:noProof/>
              </w:rPr>
              <w:t>Disclosures</w:t>
            </w:r>
            <w:r w:rsidR="003236F6">
              <w:rPr>
                <w:noProof/>
                <w:webHidden/>
              </w:rPr>
              <w:tab/>
            </w:r>
            <w:r w:rsidR="003236F6">
              <w:rPr>
                <w:noProof/>
                <w:webHidden/>
              </w:rPr>
              <w:fldChar w:fldCharType="begin"/>
            </w:r>
            <w:r w:rsidR="003236F6">
              <w:rPr>
                <w:noProof/>
                <w:webHidden/>
              </w:rPr>
              <w:instrText xml:space="preserve"> PAGEREF _Toc90283664 \h </w:instrText>
            </w:r>
            <w:r w:rsidR="003236F6">
              <w:rPr>
                <w:noProof/>
                <w:webHidden/>
              </w:rPr>
            </w:r>
            <w:r w:rsidR="003236F6">
              <w:rPr>
                <w:noProof/>
                <w:webHidden/>
              </w:rPr>
              <w:fldChar w:fldCharType="separate"/>
            </w:r>
            <w:r w:rsidR="003236F6">
              <w:rPr>
                <w:noProof/>
                <w:webHidden/>
              </w:rPr>
              <w:t>4</w:t>
            </w:r>
            <w:r w:rsidR="003236F6">
              <w:rPr>
                <w:noProof/>
                <w:webHidden/>
              </w:rPr>
              <w:fldChar w:fldCharType="end"/>
            </w:r>
          </w:hyperlink>
        </w:p>
        <w:p w14:paraId="41227A31" w14:textId="06F4D6A5" w:rsidR="003236F6" w:rsidRDefault="00000000">
          <w:pPr>
            <w:pStyle w:val="TOC2"/>
            <w:tabs>
              <w:tab w:val="right" w:leader="dot" w:pos="9010"/>
            </w:tabs>
            <w:rPr>
              <w:rFonts w:eastAsiaTheme="minorEastAsia"/>
              <w:b w:val="0"/>
              <w:bCs w:val="0"/>
              <w:smallCaps w:val="0"/>
              <w:noProof/>
              <w:sz w:val="24"/>
              <w:szCs w:val="24"/>
              <w:lang w:eastAsia="en-GB"/>
            </w:rPr>
          </w:pPr>
          <w:hyperlink w:anchor="_Toc90283665" w:history="1">
            <w:r w:rsidR="003236F6" w:rsidRPr="003A60C9">
              <w:rPr>
                <w:rStyle w:val="Hyperlink"/>
                <w:noProof/>
              </w:rPr>
              <w:t>Declaration</w:t>
            </w:r>
            <w:r w:rsidR="003236F6">
              <w:rPr>
                <w:noProof/>
                <w:webHidden/>
              </w:rPr>
              <w:tab/>
            </w:r>
            <w:r w:rsidR="003236F6">
              <w:rPr>
                <w:noProof/>
                <w:webHidden/>
              </w:rPr>
              <w:fldChar w:fldCharType="begin"/>
            </w:r>
            <w:r w:rsidR="003236F6">
              <w:rPr>
                <w:noProof/>
                <w:webHidden/>
              </w:rPr>
              <w:instrText xml:space="preserve"> PAGEREF _Toc90283665 \h </w:instrText>
            </w:r>
            <w:r w:rsidR="003236F6">
              <w:rPr>
                <w:noProof/>
                <w:webHidden/>
              </w:rPr>
            </w:r>
            <w:r w:rsidR="003236F6">
              <w:rPr>
                <w:noProof/>
                <w:webHidden/>
              </w:rPr>
              <w:fldChar w:fldCharType="separate"/>
            </w:r>
            <w:r w:rsidR="003236F6">
              <w:rPr>
                <w:noProof/>
                <w:webHidden/>
              </w:rPr>
              <w:t>4</w:t>
            </w:r>
            <w:r w:rsidR="003236F6">
              <w:rPr>
                <w:noProof/>
                <w:webHidden/>
              </w:rPr>
              <w:fldChar w:fldCharType="end"/>
            </w:r>
          </w:hyperlink>
        </w:p>
        <w:p w14:paraId="62B68104" w14:textId="4595B208" w:rsidR="003236F6" w:rsidRDefault="00000000">
          <w:pPr>
            <w:pStyle w:val="TOC1"/>
            <w:rPr>
              <w:rFonts w:asciiTheme="minorHAnsi" w:eastAsiaTheme="minorEastAsia" w:hAnsiTheme="minorHAnsi" w:cstheme="minorBidi"/>
              <w:b w:val="0"/>
              <w:bCs w:val="0"/>
              <w:caps w:val="0"/>
              <w:color w:val="auto"/>
              <w:sz w:val="24"/>
              <w:szCs w:val="24"/>
              <w:u w:val="none"/>
              <w:lang w:eastAsia="en-GB"/>
            </w:rPr>
          </w:pPr>
          <w:hyperlink w:anchor="_Toc90283666" w:history="1">
            <w:r w:rsidR="003236F6" w:rsidRPr="003A60C9">
              <w:rPr>
                <w:rStyle w:val="Hyperlink"/>
              </w:rPr>
              <w:t>Resources</w:t>
            </w:r>
            <w:r w:rsidR="003236F6">
              <w:rPr>
                <w:webHidden/>
              </w:rPr>
              <w:tab/>
            </w:r>
            <w:r w:rsidR="003236F6">
              <w:rPr>
                <w:webHidden/>
              </w:rPr>
              <w:fldChar w:fldCharType="begin"/>
            </w:r>
            <w:r w:rsidR="003236F6">
              <w:rPr>
                <w:webHidden/>
              </w:rPr>
              <w:instrText xml:space="preserve"> PAGEREF _Toc90283666 \h </w:instrText>
            </w:r>
            <w:r w:rsidR="003236F6">
              <w:rPr>
                <w:webHidden/>
              </w:rPr>
            </w:r>
            <w:r w:rsidR="003236F6">
              <w:rPr>
                <w:webHidden/>
              </w:rPr>
              <w:fldChar w:fldCharType="separate"/>
            </w:r>
            <w:r w:rsidR="003236F6">
              <w:rPr>
                <w:webHidden/>
              </w:rPr>
              <w:t>5</w:t>
            </w:r>
            <w:r w:rsidR="003236F6">
              <w:rPr>
                <w:webHidden/>
              </w:rPr>
              <w:fldChar w:fldCharType="end"/>
            </w:r>
          </w:hyperlink>
        </w:p>
        <w:p w14:paraId="0E8060C8" w14:textId="6FA97F03" w:rsidR="003236F6" w:rsidRDefault="00000000">
          <w:pPr>
            <w:pStyle w:val="TOC3"/>
            <w:tabs>
              <w:tab w:val="right" w:leader="dot" w:pos="9010"/>
            </w:tabs>
            <w:rPr>
              <w:rFonts w:eastAsiaTheme="minorEastAsia"/>
              <w:smallCaps w:val="0"/>
              <w:noProof/>
              <w:sz w:val="24"/>
              <w:szCs w:val="24"/>
              <w:lang w:eastAsia="en-GB"/>
            </w:rPr>
          </w:pPr>
          <w:hyperlink w:anchor="_Toc90283667" w:history="1">
            <w:r w:rsidR="003236F6" w:rsidRPr="003A60C9">
              <w:rPr>
                <w:rStyle w:val="Hyperlink"/>
                <w:noProof/>
              </w:rPr>
              <w:t>Evidence for Clinical Practice Report Form</w:t>
            </w:r>
            <w:r w:rsidR="003236F6">
              <w:rPr>
                <w:noProof/>
                <w:webHidden/>
              </w:rPr>
              <w:tab/>
            </w:r>
            <w:r w:rsidR="003236F6">
              <w:rPr>
                <w:noProof/>
                <w:webHidden/>
              </w:rPr>
              <w:fldChar w:fldCharType="begin"/>
            </w:r>
            <w:r w:rsidR="003236F6">
              <w:rPr>
                <w:noProof/>
                <w:webHidden/>
              </w:rPr>
              <w:instrText xml:space="preserve"> PAGEREF _Toc90283667 \h </w:instrText>
            </w:r>
            <w:r w:rsidR="003236F6">
              <w:rPr>
                <w:noProof/>
                <w:webHidden/>
              </w:rPr>
            </w:r>
            <w:r w:rsidR="003236F6">
              <w:rPr>
                <w:noProof/>
                <w:webHidden/>
              </w:rPr>
              <w:fldChar w:fldCharType="separate"/>
            </w:r>
            <w:r w:rsidR="003236F6">
              <w:rPr>
                <w:noProof/>
                <w:webHidden/>
              </w:rPr>
              <w:t>5</w:t>
            </w:r>
            <w:r w:rsidR="003236F6">
              <w:rPr>
                <w:noProof/>
                <w:webHidden/>
              </w:rPr>
              <w:fldChar w:fldCharType="end"/>
            </w:r>
          </w:hyperlink>
        </w:p>
        <w:p w14:paraId="6E0D8277" w14:textId="32639E8D" w:rsidR="003236F6" w:rsidRDefault="00000000">
          <w:pPr>
            <w:pStyle w:val="TOC3"/>
            <w:tabs>
              <w:tab w:val="right" w:leader="dot" w:pos="9010"/>
            </w:tabs>
            <w:rPr>
              <w:rFonts w:eastAsiaTheme="minorEastAsia"/>
              <w:smallCaps w:val="0"/>
              <w:noProof/>
              <w:sz w:val="24"/>
              <w:szCs w:val="24"/>
              <w:lang w:eastAsia="en-GB"/>
            </w:rPr>
          </w:pPr>
          <w:hyperlink w:anchor="_Toc90283668" w:history="1">
            <w:r w:rsidR="003236F6" w:rsidRPr="003A60C9">
              <w:rPr>
                <w:rStyle w:val="Hyperlink"/>
                <w:noProof/>
              </w:rPr>
              <w:t>Application decision process</w:t>
            </w:r>
            <w:r w:rsidR="003236F6">
              <w:rPr>
                <w:noProof/>
                <w:webHidden/>
              </w:rPr>
              <w:tab/>
            </w:r>
            <w:r w:rsidR="003236F6">
              <w:rPr>
                <w:noProof/>
                <w:webHidden/>
              </w:rPr>
              <w:fldChar w:fldCharType="begin"/>
            </w:r>
            <w:r w:rsidR="003236F6">
              <w:rPr>
                <w:noProof/>
                <w:webHidden/>
              </w:rPr>
              <w:instrText xml:space="preserve"> PAGEREF _Toc90283668 \h </w:instrText>
            </w:r>
            <w:r w:rsidR="003236F6">
              <w:rPr>
                <w:noProof/>
                <w:webHidden/>
              </w:rPr>
            </w:r>
            <w:r w:rsidR="003236F6">
              <w:rPr>
                <w:noProof/>
                <w:webHidden/>
              </w:rPr>
              <w:fldChar w:fldCharType="separate"/>
            </w:r>
            <w:r w:rsidR="003236F6">
              <w:rPr>
                <w:noProof/>
                <w:webHidden/>
              </w:rPr>
              <w:t>9</w:t>
            </w:r>
            <w:r w:rsidR="003236F6">
              <w:rPr>
                <w:noProof/>
                <w:webHidden/>
              </w:rPr>
              <w:fldChar w:fldCharType="end"/>
            </w:r>
          </w:hyperlink>
        </w:p>
        <w:p w14:paraId="1752F6B6" w14:textId="4CA0A78A" w:rsidR="003236F6" w:rsidRDefault="00000000">
          <w:pPr>
            <w:pStyle w:val="TOC3"/>
            <w:tabs>
              <w:tab w:val="right" w:leader="dot" w:pos="9010"/>
            </w:tabs>
            <w:rPr>
              <w:rFonts w:eastAsiaTheme="minorEastAsia"/>
              <w:smallCaps w:val="0"/>
              <w:noProof/>
              <w:sz w:val="24"/>
              <w:szCs w:val="24"/>
              <w:lang w:eastAsia="en-GB"/>
            </w:rPr>
          </w:pPr>
          <w:hyperlink w:anchor="_Toc90283669" w:history="1">
            <w:r w:rsidR="003236F6" w:rsidRPr="003A60C9">
              <w:rPr>
                <w:rStyle w:val="Hyperlink"/>
                <w:noProof/>
              </w:rPr>
              <w:t>Reference Template</w:t>
            </w:r>
            <w:r w:rsidR="003236F6">
              <w:rPr>
                <w:noProof/>
                <w:webHidden/>
              </w:rPr>
              <w:tab/>
            </w:r>
            <w:r w:rsidR="003236F6">
              <w:rPr>
                <w:noProof/>
                <w:webHidden/>
              </w:rPr>
              <w:fldChar w:fldCharType="begin"/>
            </w:r>
            <w:r w:rsidR="003236F6">
              <w:rPr>
                <w:noProof/>
                <w:webHidden/>
              </w:rPr>
              <w:instrText xml:space="preserve"> PAGEREF _Toc90283669 \h </w:instrText>
            </w:r>
            <w:r w:rsidR="003236F6">
              <w:rPr>
                <w:noProof/>
                <w:webHidden/>
              </w:rPr>
            </w:r>
            <w:r w:rsidR="003236F6">
              <w:rPr>
                <w:noProof/>
                <w:webHidden/>
              </w:rPr>
              <w:fldChar w:fldCharType="separate"/>
            </w:r>
            <w:r w:rsidR="003236F6">
              <w:rPr>
                <w:noProof/>
                <w:webHidden/>
              </w:rPr>
              <w:t>10</w:t>
            </w:r>
            <w:r w:rsidR="003236F6">
              <w:rPr>
                <w:noProof/>
                <w:webHidden/>
              </w:rPr>
              <w:fldChar w:fldCharType="end"/>
            </w:r>
          </w:hyperlink>
        </w:p>
        <w:p w14:paraId="59047964" w14:textId="64CF51BF" w:rsidR="00353BAA" w:rsidRDefault="00353BAA">
          <w:r>
            <w:rPr>
              <w:b/>
              <w:bCs/>
              <w:noProof/>
            </w:rPr>
            <w:fldChar w:fldCharType="end"/>
          </w:r>
        </w:p>
      </w:sdtContent>
    </w:sdt>
    <w:p w14:paraId="112D9481" w14:textId="77777777" w:rsidR="00654FFA" w:rsidRDefault="00654FFA">
      <w:pPr>
        <w:spacing w:after="0" w:line="240" w:lineRule="auto"/>
      </w:pPr>
    </w:p>
    <w:p w14:paraId="448A07D5" w14:textId="77777777" w:rsidR="00654FFA" w:rsidRDefault="00654FFA">
      <w:pPr>
        <w:spacing w:after="0" w:line="240" w:lineRule="auto"/>
      </w:pPr>
    </w:p>
    <w:p w14:paraId="35F1E60A" w14:textId="1CA6C2C0" w:rsidR="00654FFA" w:rsidRDefault="00654FFA">
      <w:pPr>
        <w:spacing w:after="0" w:line="240" w:lineRule="auto"/>
      </w:pPr>
      <w:r>
        <w:br w:type="page"/>
      </w:r>
    </w:p>
    <w:p w14:paraId="19510159" w14:textId="085649E1" w:rsidR="00654FFA" w:rsidRPr="00D03991" w:rsidRDefault="00654FFA" w:rsidP="00654FFA">
      <w:pPr>
        <w:spacing w:line="360" w:lineRule="auto"/>
        <w:jc w:val="both"/>
        <w:rPr>
          <w:rFonts w:ascii="Arial" w:hAnsi="Arial" w:cs="Arial"/>
        </w:rPr>
      </w:pPr>
      <w:bookmarkStart w:id="0" w:name="_Toc73703296"/>
      <w:bookmarkStart w:id="1" w:name="_Toc77148631"/>
      <w:r w:rsidRPr="00D03991">
        <w:rPr>
          <w:rFonts w:ascii="Arial" w:hAnsi="Arial" w:cs="Arial"/>
        </w:rPr>
        <w:lastRenderedPageBreak/>
        <w:t xml:space="preserve">This guidance document </w:t>
      </w:r>
      <w:r>
        <w:rPr>
          <w:rFonts w:ascii="Arial" w:hAnsi="Arial" w:cs="Arial"/>
        </w:rPr>
        <w:t xml:space="preserve">has been provided by Clinical Exercise Physiology UK with the </w:t>
      </w:r>
      <w:r w:rsidRPr="00D03991">
        <w:rPr>
          <w:rFonts w:ascii="Arial" w:hAnsi="Arial" w:cs="Arial"/>
        </w:rPr>
        <w:t>aim</w:t>
      </w:r>
      <w:r>
        <w:rPr>
          <w:rFonts w:ascii="Arial" w:hAnsi="Arial" w:cs="Arial"/>
        </w:rPr>
        <w:t xml:space="preserve"> </w:t>
      </w:r>
      <w:r w:rsidRPr="00D03991">
        <w:rPr>
          <w:rFonts w:ascii="Arial" w:hAnsi="Arial" w:cs="Arial"/>
        </w:rPr>
        <w:t xml:space="preserve">to assist applicants </w:t>
      </w:r>
      <w:r>
        <w:rPr>
          <w:rFonts w:ascii="Arial" w:hAnsi="Arial" w:cs="Arial"/>
        </w:rPr>
        <w:t xml:space="preserve">throughout the process of applying to become a Registered Clinical Exercise Physiologist with the Academy of Healthcare Science (AHCS). The current application pathway accessible for registration is via the Equivalence pathway (see below). To complete the application process, you will be required to upload various documents to the application form including certificates and transcripts, </w:t>
      </w:r>
      <w:hyperlink w:anchor="_Reference_Template" w:history="1">
        <w:r w:rsidR="000378EB" w:rsidRPr="000378EB">
          <w:rPr>
            <w:rStyle w:val="Hyperlink"/>
            <w:rFonts w:ascii="Arial" w:hAnsi="Arial" w:cs="Arial"/>
          </w:rPr>
          <w:t xml:space="preserve">letter of </w:t>
        </w:r>
        <w:r w:rsidRPr="000378EB">
          <w:rPr>
            <w:rStyle w:val="Hyperlink"/>
            <w:rFonts w:ascii="Arial" w:hAnsi="Arial" w:cs="Arial"/>
          </w:rPr>
          <w:t>reference</w:t>
        </w:r>
      </w:hyperlink>
      <w:r>
        <w:rPr>
          <w:rFonts w:ascii="Arial" w:hAnsi="Arial" w:cs="Arial"/>
        </w:rPr>
        <w:t xml:space="preserve"> and </w:t>
      </w:r>
      <w:hyperlink w:anchor="_Guidance_for_Report" w:history="1">
        <w:r w:rsidRPr="000378EB">
          <w:rPr>
            <w:rStyle w:val="Hyperlink"/>
            <w:rFonts w:ascii="Arial" w:hAnsi="Arial" w:cs="Arial"/>
          </w:rPr>
          <w:t>evidence of clinical practice form</w:t>
        </w:r>
      </w:hyperlink>
      <w:r>
        <w:rPr>
          <w:rFonts w:ascii="Arial" w:hAnsi="Arial" w:cs="Arial"/>
        </w:rPr>
        <w:t>.</w:t>
      </w:r>
    </w:p>
    <w:p w14:paraId="53AD6D2D" w14:textId="77777777" w:rsidR="00654FFA" w:rsidRPr="00CB4F72" w:rsidRDefault="00654FFA" w:rsidP="00654FFA">
      <w:pPr>
        <w:pStyle w:val="Heading1"/>
        <w:spacing w:line="360" w:lineRule="auto"/>
        <w:jc w:val="both"/>
        <w:rPr>
          <w:rFonts w:ascii="Arial" w:hAnsi="Arial" w:cs="Arial"/>
        </w:rPr>
      </w:pPr>
      <w:bookmarkStart w:id="2" w:name="_Toc88731016"/>
      <w:bookmarkStart w:id="3" w:name="_Toc90283654"/>
      <w:r w:rsidRPr="00CB4F72">
        <w:rPr>
          <w:rFonts w:ascii="Arial" w:hAnsi="Arial" w:cs="Arial"/>
        </w:rPr>
        <w:t xml:space="preserve">Equivalence pathway (applicants </w:t>
      </w:r>
      <w:r>
        <w:rPr>
          <w:rFonts w:ascii="Arial" w:hAnsi="Arial" w:cs="Arial"/>
        </w:rPr>
        <w:t>following a non-standard pathway to</w:t>
      </w:r>
      <w:r w:rsidRPr="00CB4F72">
        <w:rPr>
          <w:rFonts w:ascii="Arial" w:hAnsi="Arial" w:cs="Arial"/>
        </w:rPr>
        <w:t xml:space="preserve"> </w:t>
      </w:r>
      <w:r>
        <w:rPr>
          <w:rFonts w:ascii="Arial" w:hAnsi="Arial" w:cs="Arial"/>
        </w:rPr>
        <w:t>Clinical Exercise Physiologist registration</w:t>
      </w:r>
      <w:r w:rsidRPr="00CB4F72">
        <w:rPr>
          <w:rFonts w:ascii="Arial" w:hAnsi="Arial" w:cs="Arial"/>
        </w:rPr>
        <w:t>)</w:t>
      </w:r>
      <w:bookmarkEnd w:id="0"/>
      <w:bookmarkEnd w:id="1"/>
      <w:bookmarkEnd w:id="2"/>
      <w:bookmarkEnd w:id="3"/>
      <w:r w:rsidRPr="00CB4F72">
        <w:rPr>
          <w:rFonts w:ascii="Arial" w:hAnsi="Arial" w:cs="Arial"/>
        </w:rPr>
        <w:t xml:space="preserve"> </w:t>
      </w:r>
    </w:p>
    <w:p w14:paraId="3F4239E1" w14:textId="77777777" w:rsidR="00654FFA" w:rsidRPr="002C512F" w:rsidRDefault="00654FFA" w:rsidP="00654FFA">
      <w:pPr>
        <w:jc w:val="both"/>
      </w:pPr>
    </w:p>
    <w:p w14:paraId="6AB3411B" w14:textId="39AAE0B8" w:rsidR="00654FFA" w:rsidRPr="00622DD6" w:rsidRDefault="00654FFA" w:rsidP="00654FFA">
      <w:pPr>
        <w:pStyle w:val="NormalWeb"/>
        <w:spacing w:before="0" w:beforeAutospacing="0" w:after="0" w:afterAutospacing="0" w:line="360" w:lineRule="auto"/>
        <w:jc w:val="both"/>
        <w:rPr>
          <w:rFonts w:ascii="Arial" w:hAnsi="Arial" w:cs="Arial"/>
          <w:sz w:val="22"/>
          <w:szCs w:val="22"/>
        </w:rPr>
      </w:pPr>
      <w:r w:rsidRPr="00622DD6">
        <w:rPr>
          <w:rFonts w:ascii="Arial" w:hAnsi="Arial" w:cs="Arial"/>
          <w:sz w:val="22"/>
          <w:szCs w:val="22"/>
        </w:rPr>
        <w:t xml:space="preserve">In the absence of progression through the standard </w:t>
      </w:r>
      <w:r w:rsidR="00295509">
        <w:rPr>
          <w:rFonts w:ascii="Arial" w:hAnsi="Arial" w:cs="Arial"/>
          <w:sz w:val="22"/>
          <w:szCs w:val="22"/>
        </w:rPr>
        <w:t>AHCS</w:t>
      </w:r>
      <w:r w:rsidRPr="00622DD6">
        <w:rPr>
          <w:rFonts w:ascii="Arial" w:hAnsi="Arial" w:cs="Arial"/>
          <w:sz w:val="22"/>
          <w:szCs w:val="22"/>
        </w:rPr>
        <w:t xml:space="preserve"> Clinical Exercise Physiologist pathway (i.e., completion of an </w:t>
      </w:r>
      <w:r w:rsidR="00295509">
        <w:rPr>
          <w:rFonts w:ascii="Arial" w:hAnsi="Arial" w:cs="Arial"/>
          <w:sz w:val="22"/>
          <w:szCs w:val="22"/>
        </w:rPr>
        <w:t>AHCS</w:t>
      </w:r>
      <w:r w:rsidRPr="00622DD6">
        <w:rPr>
          <w:rFonts w:ascii="Arial" w:hAnsi="Arial" w:cs="Arial"/>
          <w:sz w:val="22"/>
          <w:szCs w:val="22"/>
        </w:rPr>
        <w:t xml:space="preserve"> accredited Clinical Exercise Physiology </w:t>
      </w:r>
      <w:r>
        <w:rPr>
          <w:rFonts w:ascii="Arial" w:hAnsi="Arial" w:cs="Arial"/>
          <w:sz w:val="22"/>
          <w:szCs w:val="22"/>
        </w:rPr>
        <w:t xml:space="preserve">MSc </w:t>
      </w:r>
      <w:r w:rsidRPr="00622DD6">
        <w:rPr>
          <w:rFonts w:ascii="Arial" w:hAnsi="Arial" w:cs="Arial"/>
          <w:sz w:val="22"/>
          <w:szCs w:val="22"/>
        </w:rPr>
        <w:t>degree), applicants can apply to become registered via the ‘equivalence’ pathway.</w:t>
      </w:r>
    </w:p>
    <w:p w14:paraId="79D596E0" w14:textId="77777777" w:rsidR="00654FFA" w:rsidRPr="00622DD6" w:rsidRDefault="00654FFA" w:rsidP="00654FFA">
      <w:pPr>
        <w:pStyle w:val="NormalWeb"/>
        <w:spacing w:before="0" w:beforeAutospacing="0" w:after="0" w:afterAutospacing="0" w:line="360" w:lineRule="auto"/>
        <w:jc w:val="both"/>
        <w:rPr>
          <w:rFonts w:ascii="Arial" w:hAnsi="Arial" w:cs="Arial"/>
          <w:sz w:val="22"/>
          <w:szCs w:val="22"/>
        </w:rPr>
      </w:pPr>
    </w:p>
    <w:p w14:paraId="120A0910" w14:textId="49498E33" w:rsidR="00654FFA" w:rsidRDefault="00654FFA" w:rsidP="00654FFA">
      <w:pPr>
        <w:pStyle w:val="NormalWeb"/>
        <w:spacing w:before="0" w:beforeAutospacing="0" w:after="0" w:afterAutospacing="0" w:line="360" w:lineRule="auto"/>
        <w:jc w:val="both"/>
        <w:rPr>
          <w:rFonts w:ascii="Arial" w:hAnsi="Arial" w:cs="Arial"/>
          <w:sz w:val="22"/>
          <w:szCs w:val="22"/>
        </w:rPr>
      </w:pPr>
      <w:r w:rsidRPr="00622DD6">
        <w:rPr>
          <w:rFonts w:ascii="Arial" w:hAnsi="Arial" w:cs="Arial"/>
          <w:sz w:val="22"/>
          <w:szCs w:val="22"/>
        </w:rPr>
        <w:t xml:space="preserve">This pathway will </w:t>
      </w:r>
      <w:r>
        <w:rPr>
          <w:rFonts w:ascii="Arial" w:hAnsi="Arial" w:cs="Arial"/>
          <w:sz w:val="22"/>
          <w:szCs w:val="22"/>
        </w:rPr>
        <w:t>be relevant</w:t>
      </w:r>
      <w:r w:rsidRPr="00622DD6">
        <w:rPr>
          <w:rFonts w:ascii="Arial" w:hAnsi="Arial" w:cs="Arial"/>
          <w:sz w:val="22"/>
          <w:szCs w:val="22"/>
        </w:rPr>
        <w:t xml:space="preserve"> to </w:t>
      </w:r>
      <w:r>
        <w:rPr>
          <w:rFonts w:ascii="Arial" w:hAnsi="Arial" w:cs="Arial"/>
          <w:sz w:val="22"/>
          <w:szCs w:val="22"/>
        </w:rPr>
        <w:t>individuals</w:t>
      </w:r>
      <w:r w:rsidRPr="00622DD6">
        <w:rPr>
          <w:rFonts w:ascii="Arial" w:hAnsi="Arial" w:cs="Arial"/>
          <w:sz w:val="22"/>
          <w:szCs w:val="22"/>
        </w:rPr>
        <w:t xml:space="preserve"> working in the United Kingdom who have not completed </w:t>
      </w:r>
      <w:r>
        <w:rPr>
          <w:rFonts w:ascii="Arial" w:hAnsi="Arial" w:cs="Arial"/>
          <w:sz w:val="22"/>
          <w:szCs w:val="22"/>
        </w:rPr>
        <w:t>the standard</w:t>
      </w:r>
      <w:r w:rsidRPr="00622DD6">
        <w:rPr>
          <w:rFonts w:ascii="Arial" w:hAnsi="Arial" w:cs="Arial"/>
          <w:sz w:val="22"/>
          <w:szCs w:val="22"/>
        </w:rPr>
        <w:t xml:space="preserve"> </w:t>
      </w:r>
      <w:r w:rsidR="00295509">
        <w:rPr>
          <w:rFonts w:ascii="Arial" w:hAnsi="Arial" w:cs="Arial"/>
          <w:sz w:val="22"/>
          <w:szCs w:val="22"/>
        </w:rPr>
        <w:t>AHCS</w:t>
      </w:r>
      <w:r w:rsidRPr="00622DD6">
        <w:rPr>
          <w:rFonts w:ascii="Arial" w:hAnsi="Arial" w:cs="Arial"/>
          <w:sz w:val="22"/>
          <w:szCs w:val="22"/>
        </w:rPr>
        <w:t xml:space="preserve"> </w:t>
      </w:r>
      <w:r>
        <w:rPr>
          <w:rFonts w:ascii="Arial" w:hAnsi="Arial" w:cs="Arial"/>
          <w:sz w:val="22"/>
          <w:szCs w:val="22"/>
        </w:rPr>
        <w:t>registration</w:t>
      </w:r>
      <w:r w:rsidRPr="00622DD6">
        <w:rPr>
          <w:rFonts w:ascii="Arial" w:hAnsi="Arial" w:cs="Arial"/>
          <w:sz w:val="22"/>
          <w:szCs w:val="22"/>
        </w:rPr>
        <w:t xml:space="preserve"> pathway. This pathway typically requires a minimum of 6 years training and experience in the UK, with evidence provided to indicate competent practice and underpinning knowledge, which is assessed by trained</w:t>
      </w:r>
      <w:r>
        <w:rPr>
          <w:rFonts w:ascii="Arial" w:hAnsi="Arial" w:cs="Arial"/>
          <w:sz w:val="22"/>
          <w:szCs w:val="22"/>
        </w:rPr>
        <w:t xml:space="preserve"> </w:t>
      </w:r>
      <w:r w:rsidR="00295509">
        <w:rPr>
          <w:rFonts w:ascii="Arial" w:hAnsi="Arial" w:cs="Arial"/>
          <w:sz w:val="22"/>
          <w:szCs w:val="22"/>
        </w:rPr>
        <w:t>AHCS</w:t>
      </w:r>
      <w:r w:rsidRPr="00622DD6">
        <w:rPr>
          <w:rFonts w:ascii="Arial" w:hAnsi="Arial" w:cs="Arial"/>
          <w:sz w:val="22"/>
          <w:szCs w:val="22"/>
        </w:rPr>
        <w:t xml:space="preserve"> scrutineers. The 6-year</w:t>
      </w:r>
      <w:r>
        <w:rPr>
          <w:rFonts w:ascii="Arial" w:hAnsi="Arial" w:cs="Arial"/>
          <w:sz w:val="22"/>
          <w:szCs w:val="22"/>
        </w:rPr>
        <w:t xml:space="preserve"> period</w:t>
      </w:r>
      <w:r w:rsidRPr="00622DD6">
        <w:rPr>
          <w:rFonts w:ascii="Arial" w:hAnsi="Arial" w:cs="Arial"/>
          <w:sz w:val="22"/>
          <w:szCs w:val="22"/>
        </w:rPr>
        <w:t xml:space="preserve"> typically include</w:t>
      </w:r>
      <w:r>
        <w:rPr>
          <w:rFonts w:ascii="Arial" w:hAnsi="Arial" w:cs="Arial"/>
          <w:sz w:val="22"/>
          <w:szCs w:val="22"/>
        </w:rPr>
        <w:t>s</w:t>
      </w:r>
      <w:r w:rsidRPr="00622DD6">
        <w:rPr>
          <w:rFonts w:ascii="Arial" w:hAnsi="Arial" w:cs="Arial"/>
          <w:sz w:val="22"/>
          <w:szCs w:val="22"/>
        </w:rPr>
        <w:t xml:space="preserve"> </w:t>
      </w:r>
      <w:r w:rsidRPr="00622DD6">
        <w:rPr>
          <w:rFonts w:ascii="Arial" w:hAnsi="Arial" w:cs="Arial"/>
          <w:b/>
          <w:bCs/>
          <w:sz w:val="22"/>
          <w:szCs w:val="22"/>
        </w:rPr>
        <w:t xml:space="preserve">any relevant education </w:t>
      </w:r>
      <w:r w:rsidRPr="00622DD6">
        <w:rPr>
          <w:rFonts w:ascii="Arial" w:hAnsi="Arial" w:cs="Arial"/>
          <w:sz w:val="22"/>
          <w:szCs w:val="22"/>
        </w:rPr>
        <w:t xml:space="preserve">and </w:t>
      </w:r>
      <w:r w:rsidRPr="00622DD6">
        <w:rPr>
          <w:rFonts w:ascii="Arial" w:hAnsi="Arial" w:cs="Arial"/>
          <w:b/>
          <w:bCs/>
          <w:sz w:val="22"/>
          <w:szCs w:val="22"/>
        </w:rPr>
        <w:t>clinical practice</w:t>
      </w:r>
      <w:r w:rsidRPr="00622DD6">
        <w:rPr>
          <w:rFonts w:ascii="Arial" w:hAnsi="Arial" w:cs="Arial"/>
          <w:sz w:val="22"/>
          <w:szCs w:val="22"/>
        </w:rPr>
        <w:t xml:space="preserve">. </w:t>
      </w:r>
    </w:p>
    <w:p w14:paraId="260A5DB1" w14:textId="77777777" w:rsidR="00654FFA" w:rsidRPr="00622DD6" w:rsidRDefault="00654FFA" w:rsidP="00654FFA">
      <w:pPr>
        <w:pStyle w:val="NormalWeb"/>
        <w:spacing w:before="0" w:beforeAutospacing="0" w:after="0" w:afterAutospacing="0" w:line="360" w:lineRule="auto"/>
        <w:jc w:val="both"/>
        <w:rPr>
          <w:rFonts w:ascii="Arial" w:hAnsi="Arial" w:cs="Arial"/>
          <w:sz w:val="22"/>
          <w:szCs w:val="22"/>
        </w:rPr>
      </w:pPr>
    </w:p>
    <w:p w14:paraId="76B90F96" w14:textId="77777777" w:rsidR="00654FFA" w:rsidRPr="00622DD6" w:rsidRDefault="00654FFA" w:rsidP="00654FFA">
      <w:pPr>
        <w:pStyle w:val="NormalWeb"/>
        <w:spacing w:before="0" w:beforeAutospacing="0" w:after="0" w:afterAutospacing="0" w:line="360" w:lineRule="auto"/>
        <w:jc w:val="both"/>
        <w:rPr>
          <w:rFonts w:ascii="Arial" w:hAnsi="Arial" w:cs="Arial"/>
          <w:sz w:val="22"/>
          <w:szCs w:val="22"/>
        </w:rPr>
      </w:pPr>
      <w:r w:rsidRPr="00622DD6">
        <w:rPr>
          <w:rFonts w:ascii="Arial" w:hAnsi="Arial" w:cs="Arial"/>
          <w:sz w:val="22"/>
          <w:szCs w:val="22"/>
        </w:rPr>
        <w:t xml:space="preserve">To qualify for assessment via the equivalence pathway, evidence of relevant qualifications and experience </w:t>
      </w:r>
      <w:r>
        <w:rPr>
          <w:rFonts w:ascii="Arial" w:hAnsi="Arial" w:cs="Arial"/>
          <w:sz w:val="22"/>
          <w:szCs w:val="22"/>
        </w:rPr>
        <w:t>must be provided</w:t>
      </w:r>
      <w:r w:rsidRPr="00622DD6">
        <w:rPr>
          <w:rFonts w:ascii="Arial" w:hAnsi="Arial" w:cs="Arial"/>
          <w:sz w:val="22"/>
          <w:szCs w:val="22"/>
        </w:rPr>
        <w:t>.</w:t>
      </w:r>
      <w:r>
        <w:rPr>
          <w:rFonts w:ascii="Arial" w:hAnsi="Arial" w:cs="Arial"/>
          <w:sz w:val="22"/>
          <w:szCs w:val="22"/>
        </w:rPr>
        <w:t xml:space="preserve"> Please work through the </w:t>
      </w:r>
      <w:hyperlink w:anchor="_Application_decision_process_1" w:history="1">
        <w:r w:rsidRPr="00AE1357">
          <w:rPr>
            <w:rStyle w:val="Hyperlink"/>
            <w:rFonts w:ascii="Arial" w:eastAsiaTheme="majorEastAsia" w:hAnsi="Arial" w:cs="Arial"/>
            <w:sz w:val="22"/>
            <w:szCs w:val="22"/>
          </w:rPr>
          <w:t>Clinical Exercise Physiologist decision process</w:t>
        </w:r>
      </w:hyperlink>
      <w:r>
        <w:rPr>
          <w:rFonts w:ascii="Arial" w:hAnsi="Arial" w:cs="Arial"/>
          <w:sz w:val="22"/>
          <w:szCs w:val="22"/>
        </w:rPr>
        <w:t xml:space="preserve"> below to identify the requirements for application.</w:t>
      </w:r>
    </w:p>
    <w:p w14:paraId="3497E7DA" w14:textId="77777777" w:rsidR="00654FFA" w:rsidRPr="00622DD6" w:rsidRDefault="00654FFA" w:rsidP="00654FFA">
      <w:pPr>
        <w:pStyle w:val="NormalWeb"/>
        <w:spacing w:before="0" w:beforeAutospacing="0" w:after="0" w:afterAutospacing="0" w:line="360" w:lineRule="auto"/>
        <w:jc w:val="both"/>
        <w:rPr>
          <w:rFonts w:ascii="Arial" w:hAnsi="Arial" w:cs="Arial"/>
          <w:sz w:val="22"/>
          <w:szCs w:val="22"/>
        </w:rPr>
      </w:pPr>
    </w:p>
    <w:p w14:paraId="42A66180" w14:textId="77777777" w:rsidR="00654FFA" w:rsidRPr="00CD061A" w:rsidRDefault="00654FFA" w:rsidP="00654FFA">
      <w:pPr>
        <w:pStyle w:val="Heading2"/>
        <w:spacing w:line="360" w:lineRule="auto"/>
        <w:jc w:val="both"/>
        <w:rPr>
          <w:rFonts w:ascii="Arial" w:hAnsi="Arial" w:cs="Arial"/>
          <w:color w:val="auto"/>
          <w:sz w:val="22"/>
          <w:szCs w:val="22"/>
        </w:rPr>
      </w:pPr>
      <w:bookmarkStart w:id="4" w:name="_Toc73703297"/>
      <w:bookmarkStart w:id="5" w:name="_Toc77148632"/>
      <w:bookmarkStart w:id="6" w:name="_Toc88731017"/>
      <w:bookmarkStart w:id="7" w:name="_Toc90283655"/>
      <w:r w:rsidRPr="008935CA">
        <w:rPr>
          <w:rFonts w:ascii="Arial" w:hAnsi="Arial" w:cs="Arial"/>
          <w:color w:val="auto"/>
          <w:sz w:val="22"/>
          <w:szCs w:val="22"/>
        </w:rPr>
        <w:t xml:space="preserve">The minimum entry </w:t>
      </w:r>
      <w:r>
        <w:rPr>
          <w:rFonts w:ascii="Arial" w:hAnsi="Arial" w:cs="Arial"/>
          <w:color w:val="auto"/>
          <w:sz w:val="22"/>
          <w:szCs w:val="22"/>
        </w:rPr>
        <w:t>requirements are</w:t>
      </w:r>
      <w:r w:rsidRPr="008935CA">
        <w:rPr>
          <w:rFonts w:ascii="Arial" w:hAnsi="Arial" w:cs="Arial"/>
          <w:color w:val="auto"/>
          <w:sz w:val="22"/>
          <w:szCs w:val="22"/>
        </w:rPr>
        <w:t>:</w:t>
      </w:r>
      <w:bookmarkEnd w:id="4"/>
      <w:bookmarkEnd w:id="5"/>
      <w:bookmarkEnd w:id="6"/>
      <w:bookmarkEnd w:id="7"/>
    </w:p>
    <w:p w14:paraId="03F73409" w14:textId="77777777" w:rsidR="00654FFA" w:rsidRDefault="00654FFA" w:rsidP="00654FFA">
      <w:pPr>
        <w:pStyle w:val="NormalWeb"/>
        <w:numPr>
          <w:ilvl w:val="0"/>
          <w:numId w:val="6"/>
        </w:numPr>
        <w:spacing w:before="0" w:beforeAutospacing="0" w:after="0" w:afterAutospacing="0" w:line="360" w:lineRule="auto"/>
        <w:jc w:val="both"/>
        <w:rPr>
          <w:rFonts w:ascii="Arial" w:hAnsi="Arial" w:cs="Arial"/>
          <w:sz w:val="22"/>
          <w:szCs w:val="22"/>
        </w:rPr>
      </w:pPr>
      <w:r w:rsidRPr="00622DD6">
        <w:rPr>
          <w:rFonts w:ascii="Arial" w:hAnsi="Arial" w:cs="Arial"/>
          <w:sz w:val="22"/>
          <w:szCs w:val="22"/>
        </w:rPr>
        <w:t>An undergraduate degree in sport and exercise science or relevant, related discipline</w:t>
      </w:r>
    </w:p>
    <w:p w14:paraId="3D93EA27" w14:textId="4DAE9C53" w:rsidR="00654FFA" w:rsidRPr="00622DD6" w:rsidRDefault="00654FFA" w:rsidP="00654FFA">
      <w:pPr>
        <w:pStyle w:val="NormalWeb"/>
        <w:numPr>
          <w:ilvl w:val="0"/>
          <w:numId w:val="6"/>
        </w:numPr>
        <w:spacing w:before="0" w:beforeAutospacing="0" w:after="0" w:afterAutospacing="0" w:line="360" w:lineRule="auto"/>
        <w:jc w:val="both"/>
        <w:rPr>
          <w:rFonts w:ascii="Arial" w:hAnsi="Arial" w:cs="Arial"/>
          <w:sz w:val="22"/>
          <w:szCs w:val="22"/>
        </w:rPr>
      </w:pPr>
      <w:r>
        <w:rPr>
          <w:rFonts w:ascii="Arial" w:hAnsi="Arial" w:cs="Arial"/>
          <w:sz w:val="22"/>
          <w:szCs w:val="22"/>
        </w:rPr>
        <w:t xml:space="preserve">A postgraduate degree in Clinical Exercise Physiology or </w:t>
      </w:r>
      <w:r w:rsidRPr="00622DD6">
        <w:rPr>
          <w:rFonts w:ascii="Arial" w:hAnsi="Arial" w:cs="Arial"/>
          <w:sz w:val="22"/>
          <w:szCs w:val="22"/>
        </w:rPr>
        <w:t>relevant, related discipline</w:t>
      </w:r>
      <w:r>
        <w:rPr>
          <w:rFonts w:ascii="Arial" w:hAnsi="Arial" w:cs="Arial"/>
          <w:sz w:val="22"/>
          <w:szCs w:val="22"/>
        </w:rPr>
        <w:t xml:space="preserve">, or professionally recognised and/or documented training in the health conditions outlined in the </w:t>
      </w:r>
      <w:hyperlink r:id="rId9" w:history="1">
        <w:r w:rsidRPr="00C066B7">
          <w:rPr>
            <w:rStyle w:val="Hyperlink"/>
            <w:rFonts w:ascii="Arial" w:hAnsi="Arial" w:cs="Arial"/>
            <w:sz w:val="22"/>
            <w:szCs w:val="22"/>
          </w:rPr>
          <w:t>Clinical Exercise Physiologist scope of practice</w:t>
        </w:r>
      </w:hyperlink>
      <w:r>
        <w:rPr>
          <w:rFonts w:ascii="Arial" w:hAnsi="Arial" w:cs="Arial"/>
          <w:sz w:val="22"/>
          <w:szCs w:val="22"/>
        </w:rPr>
        <w:t>.</w:t>
      </w:r>
    </w:p>
    <w:p w14:paraId="6E8AAC70" w14:textId="77777777" w:rsidR="00654FFA" w:rsidRPr="00622DD6" w:rsidRDefault="00654FFA" w:rsidP="00654FFA">
      <w:pPr>
        <w:pStyle w:val="NormalWeb"/>
        <w:numPr>
          <w:ilvl w:val="0"/>
          <w:numId w:val="6"/>
        </w:numPr>
        <w:spacing w:before="0" w:beforeAutospacing="0" w:after="0" w:afterAutospacing="0" w:line="360" w:lineRule="auto"/>
        <w:jc w:val="both"/>
        <w:rPr>
          <w:rFonts w:ascii="Arial" w:hAnsi="Arial" w:cs="Arial"/>
          <w:sz w:val="22"/>
          <w:szCs w:val="22"/>
        </w:rPr>
      </w:pPr>
      <w:r w:rsidRPr="00622DD6">
        <w:rPr>
          <w:rFonts w:ascii="Arial" w:hAnsi="Arial" w:cs="Arial"/>
          <w:sz w:val="22"/>
          <w:szCs w:val="22"/>
        </w:rPr>
        <w:t xml:space="preserve">Six years of relevant experience (including the time spent undertaking the </w:t>
      </w:r>
      <w:r>
        <w:rPr>
          <w:rFonts w:ascii="Arial" w:hAnsi="Arial" w:cs="Arial"/>
          <w:sz w:val="22"/>
          <w:szCs w:val="22"/>
        </w:rPr>
        <w:t>relevant degrees)</w:t>
      </w:r>
    </w:p>
    <w:p w14:paraId="5D579590" w14:textId="77777777" w:rsidR="00654FFA" w:rsidRPr="00622DD6" w:rsidRDefault="00654FFA" w:rsidP="00654FFA">
      <w:pPr>
        <w:pStyle w:val="NormalWeb"/>
        <w:spacing w:before="0" w:beforeAutospacing="0" w:after="0" w:afterAutospacing="0" w:line="360" w:lineRule="auto"/>
        <w:jc w:val="both"/>
        <w:rPr>
          <w:rFonts w:ascii="Arial" w:hAnsi="Arial" w:cs="Arial"/>
          <w:sz w:val="22"/>
          <w:szCs w:val="22"/>
        </w:rPr>
      </w:pPr>
      <w:r w:rsidRPr="00622DD6">
        <w:rPr>
          <w:rFonts w:ascii="Arial" w:hAnsi="Arial" w:cs="Arial"/>
          <w:sz w:val="22"/>
          <w:szCs w:val="22"/>
        </w:rPr>
        <w:lastRenderedPageBreak/>
        <w:t xml:space="preserve">Applicants will need to complete the </w:t>
      </w:r>
      <w:r>
        <w:rPr>
          <w:rFonts w:ascii="Arial" w:hAnsi="Arial" w:cs="Arial"/>
          <w:sz w:val="22"/>
          <w:szCs w:val="22"/>
        </w:rPr>
        <w:t>Equivalence pathway</w:t>
      </w:r>
      <w:r w:rsidRPr="00622DD6">
        <w:rPr>
          <w:rFonts w:ascii="Arial" w:hAnsi="Arial" w:cs="Arial"/>
          <w:sz w:val="22"/>
          <w:szCs w:val="22"/>
        </w:rPr>
        <w:t xml:space="preserve">, providing relevant supporting evidence including: </w:t>
      </w:r>
    </w:p>
    <w:p w14:paraId="04118B09" w14:textId="77777777" w:rsidR="00654FFA" w:rsidRPr="00622DD6" w:rsidRDefault="00654FFA" w:rsidP="00654FFA">
      <w:pPr>
        <w:pStyle w:val="NormalWeb"/>
        <w:numPr>
          <w:ilvl w:val="0"/>
          <w:numId w:val="7"/>
        </w:numPr>
        <w:spacing w:before="0" w:beforeAutospacing="0" w:after="0" w:afterAutospacing="0" w:line="360" w:lineRule="auto"/>
        <w:jc w:val="both"/>
        <w:rPr>
          <w:rFonts w:ascii="Arial" w:hAnsi="Arial" w:cs="Arial"/>
          <w:sz w:val="22"/>
          <w:szCs w:val="22"/>
        </w:rPr>
      </w:pPr>
      <w:r w:rsidRPr="00622DD6">
        <w:rPr>
          <w:rFonts w:ascii="Arial" w:hAnsi="Arial" w:cs="Arial"/>
          <w:sz w:val="22"/>
          <w:szCs w:val="22"/>
        </w:rPr>
        <w:t>Certificates and transcripts</w:t>
      </w:r>
    </w:p>
    <w:p w14:paraId="300F83F4" w14:textId="77777777" w:rsidR="00654FFA" w:rsidRPr="00622DD6" w:rsidRDefault="00654FFA" w:rsidP="00654FFA">
      <w:pPr>
        <w:pStyle w:val="NormalWeb"/>
        <w:numPr>
          <w:ilvl w:val="0"/>
          <w:numId w:val="7"/>
        </w:numPr>
        <w:spacing w:before="0" w:beforeAutospacing="0" w:after="0" w:afterAutospacing="0" w:line="360" w:lineRule="auto"/>
        <w:jc w:val="both"/>
        <w:rPr>
          <w:rFonts w:ascii="Arial" w:hAnsi="Arial" w:cs="Arial"/>
          <w:sz w:val="22"/>
          <w:szCs w:val="22"/>
        </w:rPr>
      </w:pPr>
      <w:r w:rsidRPr="00622DD6">
        <w:rPr>
          <w:rFonts w:ascii="Arial" w:hAnsi="Arial" w:cs="Arial"/>
          <w:sz w:val="22"/>
          <w:szCs w:val="22"/>
        </w:rPr>
        <w:t xml:space="preserve">Evidence of clinical experience </w:t>
      </w:r>
    </w:p>
    <w:p w14:paraId="5E45FD82" w14:textId="074E9CCA" w:rsidR="00654FFA" w:rsidRDefault="00654FFA" w:rsidP="41436048">
      <w:pPr>
        <w:pStyle w:val="NormalWeb"/>
        <w:numPr>
          <w:ilvl w:val="0"/>
          <w:numId w:val="7"/>
        </w:numPr>
        <w:spacing w:before="0" w:beforeAutospacing="0" w:after="0" w:afterAutospacing="0" w:line="360" w:lineRule="auto"/>
        <w:jc w:val="both"/>
      </w:pPr>
      <w:r w:rsidRPr="41436048">
        <w:rPr>
          <w:rFonts w:ascii="Arial" w:hAnsi="Arial" w:cs="Arial"/>
          <w:sz w:val="22"/>
          <w:szCs w:val="22"/>
        </w:rPr>
        <w:t xml:space="preserve">Reference from </w:t>
      </w:r>
      <w:r w:rsidR="00C309CE">
        <w:rPr>
          <w:rFonts w:ascii="Arial" w:hAnsi="Arial" w:cs="Arial"/>
          <w:sz w:val="22"/>
          <w:szCs w:val="22"/>
        </w:rPr>
        <w:t xml:space="preserve">current </w:t>
      </w:r>
      <w:r w:rsidR="006F6876">
        <w:rPr>
          <w:rFonts w:ascii="Arial" w:hAnsi="Arial" w:cs="Arial"/>
          <w:sz w:val="22"/>
          <w:szCs w:val="22"/>
        </w:rPr>
        <w:t xml:space="preserve">or most relevant </w:t>
      </w:r>
      <w:r w:rsidRPr="41436048">
        <w:rPr>
          <w:rFonts w:ascii="Arial" w:hAnsi="Arial" w:cs="Arial"/>
          <w:sz w:val="22"/>
          <w:szCs w:val="22"/>
        </w:rPr>
        <w:t>head of service/employer(s) supporting the level of competence and experience achieved.</w:t>
      </w:r>
    </w:p>
    <w:p w14:paraId="3E1B4436" w14:textId="77777777" w:rsidR="00654FFA" w:rsidRDefault="00654FFA" w:rsidP="00654FFA">
      <w:pPr>
        <w:spacing w:line="360" w:lineRule="auto"/>
        <w:jc w:val="both"/>
        <w:rPr>
          <w:rFonts w:ascii="Arial" w:hAnsi="Arial" w:cs="Arial"/>
        </w:rPr>
      </w:pPr>
      <w:bookmarkStart w:id="8" w:name="_Application_decision_process"/>
      <w:bookmarkStart w:id="9" w:name="_Toc73703299"/>
      <w:bookmarkEnd w:id="8"/>
    </w:p>
    <w:p w14:paraId="3714993E" w14:textId="02AD34EF" w:rsidR="00654FFA" w:rsidRPr="00DF34DB" w:rsidRDefault="00654FFA" w:rsidP="00654FFA">
      <w:pPr>
        <w:spacing w:line="360" w:lineRule="auto"/>
        <w:jc w:val="both"/>
        <w:rPr>
          <w:rFonts w:ascii="Arial" w:hAnsi="Arial" w:cs="Arial"/>
          <w:color w:val="000000" w:themeColor="text1"/>
        </w:rPr>
      </w:pPr>
      <w:r>
        <w:rPr>
          <w:rFonts w:ascii="Arial" w:hAnsi="Arial" w:cs="Arial"/>
          <w:color w:val="000000" w:themeColor="text1"/>
        </w:rPr>
        <w:t>T</w:t>
      </w:r>
      <w:r w:rsidRPr="00612ABC">
        <w:rPr>
          <w:rFonts w:ascii="Arial" w:hAnsi="Arial" w:cs="Arial"/>
          <w:color w:val="000000" w:themeColor="text1"/>
        </w:rPr>
        <w:t>o apply</w:t>
      </w:r>
      <w:r>
        <w:rPr>
          <w:rFonts w:ascii="Arial" w:hAnsi="Arial" w:cs="Arial"/>
          <w:color w:val="000000" w:themeColor="text1"/>
        </w:rPr>
        <w:t xml:space="preserve"> for,</w:t>
      </w:r>
      <w:r w:rsidRPr="00612ABC">
        <w:rPr>
          <w:rFonts w:ascii="Arial" w:hAnsi="Arial" w:cs="Arial"/>
          <w:color w:val="000000" w:themeColor="text1"/>
        </w:rPr>
        <w:t xml:space="preserve"> and remain on</w:t>
      </w:r>
      <w:r>
        <w:rPr>
          <w:rFonts w:ascii="Arial" w:hAnsi="Arial" w:cs="Arial"/>
          <w:color w:val="000000" w:themeColor="text1"/>
        </w:rPr>
        <w:t>,</w:t>
      </w:r>
      <w:r w:rsidRPr="00612ABC">
        <w:rPr>
          <w:rFonts w:ascii="Arial" w:hAnsi="Arial" w:cs="Arial"/>
          <w:color w:val="000000" w:themeColor="text1"/>
        </w:rPr>
        <w:t xml:space="preserve"> the Register, all registrants must be practising and</w:t>
      </w:r>
      <w:r>
        <w:rPr>
          <w:rFonts w:ascii="Arial" w:hAnsi="Arial" w:cs="Arial"/>
          <w:color w:val="000000" w:themeColor="text1"/>
        </w:rPr>
        <w:t>,</w:t>
      </w:r>
      <w:r w:rsidRPr="00612ABC">
        <w:rPr>
          <w:rFonts w:ascii="Arial" w:hAnsi="Arial" w:cs="Arial"/>
          <w:color w:val="000000" w:themeColor="text1"/>
        </w:rPr>
        <w:t xml:space="preserve"> as such, must abide by the </w:t>
      </w:r>
      <w:hyperlink r:id="rId10" w:history="1">
        <w:r w:rsidR="00295509">
          <w:rPr>
            <w:rStyle w:val="Hyperlink"/>
            <w:rFonts w:ascii="Arial" w:hAnsi="Arial" w:cs="Arial"/>
          </w:rPr>
          <w:t>AHCS</w:t>
        </w:r>
        <w:r w:rsidRPr="00C066B7">
          <w:rPr>
            <w:rStyle w:val="Hyperlink"/>
            <w:rFonts w:ascii="Arial" w:hAnsi="Arial" w:cs="Arial"/>
          </w:rPr>
          <w:t xml:space="preserve"> Standards</w:t>
        </w:r>
      </w:hyperlink>
      <w:r w:rsidRPr="00612ABC">
        <w:rPr>
          <w:rFonts w:ascii="Arial" w:hAnsi="Arial" w:cs="Arial"/>
          <w:color w:val="000000" w:themeColor="text1"/>
        </w:rPr>
        <w:t>, includ</w:t>
      </w:r>
      <w:r>
        <w:rPr>
          <w:rFonts w:ascii="Arial" w:hAnsi="Arial" w:cs="Arial"/>
          <w:color w:val="000000" w:themeColor="text1"/>
        </w:rPr>
        <w:t>ing</w:t>
      </w:r>
      <w:r w:rsidRPr="00612ABC">
        <w:rPr>
          <w:rFonts w:ascii="Arial" w:hAnsi="Arial" w:cs="Arial"/>
          <w:color w:val="000000" w:themeColor="text1"/>
        </w:rPr>
        <w:t xml:space="preserve"> the requirement to undertake continuing professional development. </w:t>
      </w:r>
      <w:r>
        <w:rPr>
          <w:rFonts w:ascii="Arial" w:hAnsi="Arial" w:cs="Arial"/>
          <w:color w:val="000000" w:themeColor="text1"/>
        </w:rPr>
        <w:t>‘P</w:t>
      </w:r>
      <w:r w:rsidRPr="00612ABC">
        <w:rPr>
          <w:rFonts w:ascii="Arial" w:hAnsi="Arial" w:cs="Arial"/>
          <w:color w:val="000000" w:themeColor="text1"/>
        </w:rPr>
        <w:t>ractising</w:t>
      </w:r>
      <w:r>
        <w:rPr>
          <w:rFonts w:ascii="Arial" w:hAnsi="Arial" w:cs="Arial"/>
          <w:color w:val="000000" w:themeColor="text1"/>
        </w:rPr>
        <w:t>’</w:t>
      </w:r>
      <w:r w:rsidRPr="00612ABC">
        <w:rPr>
          <w:rFonts w:ascii="Arial" w:hAnsi="Arial" w:cs="Arial"/>
          <w:color w:val="000000" w:themeColor="text1"/>
        </w:rPr>
        <w:t xml:space="preserve"> </w:t>
      </w:r>
      <w:r>
        <w:rPr>
          <w:rFonts w:ascii="Arial" w:hAnsi="Arial" w:cs="Arial"/>
          <w:color w:val="000000" w:themeColor="text1"/>
        </w:rPr>
        <w:t xml:space="preserve">is defined </w:t>
      </w:r>
      <w:r w:rsidRPr="00612ABC">
        <w:rPr>
          <w:rFonts w:ascii="Arial" w:hAnsi="Arial" w:cs="Arial"/>
          <w:color w:val="000000" w:themeColor="text1"/>
        </w:rPr>
        <w:t xml:space="preserve">broadly as drawing on your professional skills and experience in the course of your work. This definition is inclusive of roles in clinical practice, education, management, research, </w:t>
      </w:r>
      <w:r>
        <w:rPr>
          <w:rFonts w:ascii="Arial" w:hAnsi="Arial" w:cs="Arial"/>
          <w:color w:val="000000" w:themeColor="text1"/>
        </w:rPr>
        <w:t>and</w:t>
      </w:r>
      <w:r w:rsidRPr="00612ABC">
        <w:rPr>
          <w:rFonts w:ascii="Arial" w:hAnsi="Arial" w:cs="Arial"/>
          <w:color w:val="000000" w:themeColor="text1"/>
        </w:rPr>
        <w:t xml:space="preserve"> other</w:t>
      </w:r>
      <w:r>
        <w:rPr>
          <w:rFonts w:ascii="Arial" w:hAnsi="Arial" w:cs="Arial"/>
          <w:color w:val="000000" w:themeColor="text1"/>
        </w:rPr>
        <w:t xml:space="preserve"> related</w:t>
      </w:r>
      <w:r w:rsidRPr="00612ABC">
        <w:rPr>
          <w:rFonts w:ascii="Arial" w:hAnsi="Arial" w:cs="Arial"/>
          <w:color w:val="000000" w:themeColor="text1"/>
        </w:rPr>
        <w:t xml:space="preserve"> areas.</w:t>
      </w:r>
    </w:p>
    <w:p w14:paraId="2C47C042" w14:textId="77777777" w:rsidR="00654FFA" w:rsidRPr="00CB4F72" w:rsidRDefault="00654FFA" w:rsidP="00654FFA">
      <w:pPr>
        <w:pStyle w:val="Heading1"/>
        <w:spacing w:line="360" w:lineRule="auto"/>
        <w:jc w:val="both"/>
        <w:rPr>
          <w:rFonts w:ascii="Arial" w:hAnsi="Arial" w:cs="Arial"/>
        </w:rPr>
      </w:pPr>
      <w:bookmarkStart w:id="10" w:name="_Toc77148635"/>
      <w:bookmarkStart w:id="11" w:name="_Toc88731018"/>
      <w:bookmarkStart w:id="12" w:name="_Toc90283656"/>
      <w:r w:rsidRPr="00CB4F72">
        <w:rPr>
          <w:rFonts w:ascii="Arial" w:hAnsi="Arial" w:cs="Arial"/>
        </w:rPr>
        <w:t>Completing the form online</w:t>
      </w:r>
      <w:bookmarkEnd w:id="9"/>
      <w:bookmarkEnd w:id="10"/>
      <w:bookmarkEnd w:id="11"/>
      <w:bookmarkEnd w:id="12"/>
    </w:p>
    <w:p w14:paraId="57A76A8F" w14:textId="77777777" w:rsidR="00654FFA" w:rsidRPr="00353BAA" w:rsidRDefault="00654FFA" w:rsidP="00353BAA">
      <w:pPr>
        <w:pStyle w:val="Heading2"/>
        <w:rPr>
          <w:sz w:val="24"/>
          <w:szCs w:val="24"/>
        </w:rPr>
      </w:pPr>
      <w:bookmarkStart w:id="13" w:name="_Toc73703300"/>
      <w:bookmarkStart w:id="14" w:name="_Toc77148636"/>
      <w:bookmarkStart w:id="15" w:name="_Toc88731019"/>
      <w:bookmarkStart w:id="16" w:name="_Toc90283657"/>
      <w:r w:rsidRPr="00353BAA">
        <w:rPr>
          <w:sz w:val="24"/>
          <w:szCs w:val="24"/>
        </w:rPr>
        <w:t>Indemnity Insurance Status</w:t>
      </w:r>
      <w:bookmarkEnd w:id="13"/>
      <w:bookmarkEnd w:id="14"/>
      <w:bookmarkEnd w:id="15"/>
      <w:bookmarkEnd w:id="16"/>
    </w:p>
    <w:p w14:paraId="4CAFCDD5" w14:textId="77777777" w:rsidR="00654FFA" w:rsidRPr="00022162" w:rsidRDefault="00654FFA" w:rsidP="00654FFA">
      <w:pPr>
        <w:spacing w:line="360" w:lineRule="auto"/>
        <w:jc w:val="both"/>
        <w:rPr>
          <w:rFonts w:ascii="Arial" w:eastAsia="Times New Roman" w:hAnsi="Arial" w:cs="Arial"/>
          <w:color w:val="000000"/>
          <w:lang w:eastAsia="en-GB"/>
        </w:rPr>
      </w:pPr>
      <w:r w:rsidRPr="00CB4F72">
        <w:rPr>
          <w:rFonts w:ascii="Arial" w:hAnsi="Arial" w:cs="Arial"/>
        </w:rPr>
        <w:t>If you provide</w:t>
      </w:r>
      <w:r>
        <w:rPr>
          <w:rFonts w:ascii="Arial" w:hAnsi="Arial" w:cs="Arial"/>
        </w:rPr>
        <w:t xml:space="preserve"> clinical exercise</w:t>
      </w:r>
      <w:r w:rsidRPr="00CB4F72">
        <w:rPr>
          <w:rFonts w:ascii="Arial" w:hAnsi="Arial" w:cs="Arial"/>
        </w:rPr>
        <w:t xml:space="preserve"> physiology services directly to patients</w:t>
      </w:r>
      <w:r>
        <w:rPr>
          <w:rFonts w:ascii="Arial" w:hAnsi="Arial" w:cs="Arial"/>
        </w:rPr>
        <w:t>/clients</w:t>
      </w:r>
      <w:r w:rsidRPr="00CB4F72">
        <w:rPr>
          <w:rFonts w:ascii="Arial" w:hAnsi="Arial" w:cs="Arial"/>
        </w:rPr>
        <w:t xml:space="preserve"> as part of a </w:t>
      </w:r>
      <w:r w:rsidRPr="00022162">
        <w:rPr>
          <w:rFonts w:ascii="Arial" w:hAnsi="Arial" w:cs="Arial"/>
        </w:rPr>
        <w:t xml:space="preserve">commercial business, either through self-employment or a limited company, you will be required to supply details of your indemnity insurance status. Indemnity insurance can be purchased at a discounted rate by applying for a </w:t>
      </w:r>
      <w:hyperlink r:id="rId11" w:history="1">
        <w:r w:rsidRPr="00022162">
          <w:rPr>
            <w:rStyle w:val="Hyperlink"/>
            <w:rFonts w:ascii="Arial" w:hAnsi="Arial" w:cs="Arial"/>
          </w:rPr>
          <w:t>BASES membership</w:t>
        </w:r>
      </w:hyperlink>
      <w:r w:rsidRPr="00022162">
        <w:rPr>
          <w:rFonts w:ascii="Arial" w:hAnsi="Arial" w:cs="Arial"/>
        </w:rPr>
        <w:t xml:space="preserve"> and following the link to </w:t>
      </w:r>
      <w:hyperlink r:id="rId12" w:history="1">
        <w:r w:rsidRPr="00022162">
          <w:rPr>
            <w:rStyle w:val="Hyperlink"/>
            <w:rFonts w:ascii="Arial" w:hAnsi="Arial" w:cs="Arial"/>
          </w:rPr>
          <w:t>Towergate Insurance</w:t>
        </w:r>
      </w:hyperlink>
      <w:r w:rsidRPr="00022162">
        <w:rPr>
          <w:rFonts w:ascii="Arial" w:hAnsi="Arial" w:cs="Arial"/>
        </w:rPr>
        <w:t xml:space="preserve"> in the welcome email. </w:t>
      </w:r>
      <w:r w:rsidRPr="00022162">
        <w:rPr>
          <w:rFonts w:ascii="Arial" w:eastAsia="Times New Roman" w:hAnsi="Arial" w:cs="Arial"/>
          <w:color w:val="000000"/>
          <w:lang w:eastAsia="en-GB"/>
        </w:rPr>
        <w:t>To claim the discounted rate, you will need to ensure you specify 'British Association of Sport and Exercise Science' from the list when prompted for your Professional Association and provide your BASES membership number. You can also contact Towergate directly if you wish.</w:t>
      </w:r>
    </w:p>
    <w:p w14:paraId="6A35C089" w14:textId="77777777" w:rsidR="00654FFA" w:rsidRPr="0011146B" w:rsidRDefault="00654FFA" w:rsidP="00654FFA">
      <w:pPr>
        <w:spacing w:line="360" w:lineRule="auto"/>
        <w:jc w:val="both"/>
        <w:rPr>
          <w:rFonts w:ascii="Arial" w:hAnsi="Arial" w:cs="Arial"/>
        </w:rPr>
      </w:pPr>
      <w:r w:rsidRPr="0011146B">
        <w:rPr>
          <w:rFonts w:ascii="Arial" w:hAnsi="Arial" w:cs="Arial"/>
        </w:rPr>
        <w:t>If you are currently employed within the NHS or by an employer that holds insurance on your behalf, you will need to state this in the application and provide the policy number and the expiry date.</w:t>
      </w:r>
    </w:p>
    <w:p w14:paraId="2B2839F6" w14:textId="77777777" w:rsidR="00654FFA" w:rsidRPr="00353BAA" w:rsidRDefault="00654FFA" w:rsidP="00353BAA">
      <w:pPr>
        <w:pStyle w:val="Heading2"/>
        <w:rPr>
          <w:sz w:val="24"/>
          <w:szCs w:val="24"/>
        </w:rPr>
      </w:pPr>
      <w:bookmarkStart w:id="17" w:name="_Toc73703301"/>
      <w:bookmarkStart w:id="18" w:name="_Toc77148637"/>
      <w:bookmarkStart w:id="19" w:name="_Toc88731020"/>
      <w:bookmarkStart w:id="20" w:name="_Toc90283658"/>
      <w:r w:rsidRPr="00353BAA">
        <w:rPr>
          <w:sz w:val="24"/>
          <w:szCs w:val="24"/>
        </w:rPr>
        <w:t>Current posts</w:t>
      </w:r>
      <w:bookmarkEnd w:id="17"/>
      <w:bookmarkEnd w:id="18"/>
      <w:bookmarkEnd w:id="19"/>
      <w:bookmarkEnd w:id="20"/>
    </w:p>
    <w:p w14:paraId="41446550" w14:textId="77777777" w:rsidR="00654FFA" w:rsidRPr="00397B10" w:rsidRDefault="00654FFA" w:rsidP="00654FFA">
      <w:pPr>
        <w:spacing w:line="360" w:lineRule="auto"/>
        <w:jc w:val="both"/>
        <w:rPr>
          <w:rFonts w:ascii="Arial" w:hAnsi="Arial" w:cs="Arial"/>
        </w:rPr>
      </w:pPr>
      <w:r w:rsidRPr="00397B10">
        <w:rPr>
          <w:rFonts w:ascii="Arial" w:hAnsi="Arial" w:cs="Arial"/>
        </w:rPr>
        <w:t xml:space="preserve">You will be required to provide information on your current post. If you are not currently in employment or self-employment, then you will be unable to apply at this time. </w:t>
      </w:r>
    </w:p>
    <w:p w14:paraId="77EF8AD2" w14:textId="77777777" w:rsidR="00654FFA" w:rsidRPr="00353BAA" w:rsidRDefault="00654FFA" w:rsidP="00353BAA">
      <w:pPr>
        <w:pStyle w:val="Heading2"/>
        <w:rPr>
          <w:sz w:val="24"/>
          <w:szCs w:val="24"/>
        </w:rPr>
      </w:pPr>
      <w:bookmarkStart w:id="21" w:name="_Toc73703302"/>
      <w:bookmarkStart w:id="22" w:name="_Toc77148638"/>
      <w:bookmarkStart w:id="23" w:name="_Toc88731021"/>
      <w:bookmarkStart w:id="24" w:name="_Toc90283659"/>
      <w:r w:rsidRPr="00353BAA">
        <w:rPr>
          <w:sz w:val="24"/>
          <w:szCs w:val="24"/>
        </w:rPr>
        <w:t>Career History</w:t>
      </w:r>
      <w:bookmarkEnd w:id="21"/>
      <w:bookmarkEnd w:id="22"/>
      <w:bookmarkEnd w:id="23"/>
      <w:bookmarkEnd w:id="24"/>
    </w:p>
    <w:p w14:paraId="3BAD958C" w14:textId="77777777" w:rsidR="00654FFA" w:rsidRPr="00397B10" w:rsidRDefault="00654FFA" w:rsidP="00654FFA">
      <w:pPr>
        <w:spacing w:line="360" w:lineRule="auto"/>
        <w:jc w:val="both"/>
        <w:rPr>
          <w:rFonts w:ascii="Arial" w:hAnsi="Arial" w:cs="Arial"/>
        </w:rPr>
      </w:pPr>
      <w:r w:rsidRPr="00397B10">
        <w:rPr>
          <w:rFonts w:ascii="Arial" w:hAnsi="Arial" w:cs="Arial"/>
        </w:rPr>
        <w:t xml:space="preserve">You will need to provide information regarding your career history, in chronological order, about each post you have held. Breaks in service can be indicated. </w:t>
      </w:r>
    </w:p>
    <w:p w14:paraId="0D4EEE0F" w14:textId="77777777" w:rsidR="00654FFA" w:rsidRPr="00353BAA" w:rsidRDefault="00654FFA" w:rsidP="00353BAA">
      <w:pPr>
        <w:pStyle w:val="Heading2"/>
        <w:rPr>
          <w:sz w:val="24"/>
          <w:szCs w:val="24"/>
        </w:rPr>
      </w:pPr>
      <w:bookmarkStart w:id="25" w:name="_Toc73703303"/>
      <w:bookmarkStart w:id="26" w:name="_Toc77148639"/>
      <w:bookmarkStart w:id="27" w:name="_Toc88731022"/>
      <w:bookmarkStart w:id="28" w:name="_Toc90283660"/>
      <w:r w:rsidRPr="00353BAA">
        <w:rPr>
          <w:sz w:val="24"/>
          <w:szCs w:val="24"/>
        </w:rPr>
        <w:lastRenderedPageBreak/>
        <w:t>All Qualifications and Professional Exams</w:t>
      </w:r>
      <w:bookmarkEnd w:id="25"/>
      <w:bookmarkEnd w:id="26"/>
      <w:bookmarkEnd w:id="27"/>
      <w:bookmarkEnd w:id="28"/>
    </w:p>
    <w:p w14:paraId="280F72E4" w14:textId="7CAD6B16" w:rsidR="00654FFA" w:rsidRPr="00397B10" w:rsidRDefault="00654FFA" w:rsidP="00654FFA">
      <w:pPr>
        <w:spacing w:line="360" w:lineRule="auto"/>
        <w:jc w:val="both"/>
        <w:rPr>
          <w:rFonts w:ascii="Arial" w:hAnsi="Arial" w:cs="Arial"/>
        </w:rPr>
      </w:pPr>
      <w:r w:rsidRPr="00397B10">
        <w:rPr>
          <w:rFonts w:ascii="Arial" w:hAnsi="Arial" w:cs="Arial"/>
        </w:rPr>
        <w:t xml:space="preserve">You will be asked to provide evidence of your qualifications and professional examinations. Evidence of previously completed degree programmes must include copies of your module transcripts. Please note in the absence of a relevant, related post graduate degree, you will be required to display professionally recognised and documented training in the </w:t>
      </w:r>
      <w:r>
        <w:rPr>
          <w:rFonts w:ascii="Arial" w:hAnsi="Arial" w:cs="Arial"/>
        </w:rPr>
        <w:t>health</w:t>
      </w:r>
      <w:r w:rsidRPr="00397B10">
        <w:rPr>
          <w:rFonts w:ascii="Arial" w:hAnsi="Arial" w:cs="Arial"/>
        </w:rPr>
        <w:t xml:space="preserve"> conditions outlined in the </w:t>
      </w:r>
      <w:hyperlink r:id="rId13" w:history="1">
        <w:r w:rsidRPr="000378EB">
          <w:rPr>
            <w:rStyle w:val="Hyperlink"/>
            <w:rFonts w:ascii="Arial" w:hAnsi="Arial" w:cs="Arial"/>
          </w:rPr>
          <w:t>Clinical Exercise Physiologist Scope of Practice</w:t>
        </w:r>
      </w:hyperlink>
      <w:r w:rsidRPr="00397B10">
        <w:rPr>
          <w:rFonts w:ascii="Arial" w:hAnsi="Arial" w:cs="Arial"/>
        </w:rPr>
        <w:t>.</w:t>
      </w:r>
    </w:p>
    <w:p w14:paraId="73B76C91" w14:textId="77777777" w:rsidR="00654FFA" w:rsidRPr="00353BAA" w:rsidRDefault="00654FFA" w:rsidP="00353BAA">
      <w:pPr>
        <w:pStyle w:val="Heading2"/>
        <w:rPr>
          <w:sz w:val="24"/>
          <w:szCs w:val="24"/>
        </w:rPr>
      </w:pPr>
      <w:bookmarkStart w:id="29" w:name="_Toc73703304"/>
      <w:bookmarkStart w:id="30" w:name="_Toc77148640"/>
      <w:bookmarkStart w:id="31" w:name="_Toc88731023"/>
      <w:bookmarkStart w:id="32" w:name="_Toc90283661"/>
      <w:r w:rsidRPr="00353BAA">
        <w:rPr>
          <w:sz w:val="24"/>
          <w:szCs w:val="24"/>
        </w:rPr>
        <w:t>References</w:t>
      </w:r>
      <w:bookmarkEnd w:id="29"/>
      <w:bookmarkEnd w:id="30"/>
      <w:bookmarkEnd w:id="31"/>
      <w:bookmarkEnd w:id="32"/>
    </w:p>
    <w:p w14:paraId="5ECCEB6A" w14:textId="5AFA368B" w:rsidR="00654FFA" w:rsidRPr="00397B10" w:rsidRDefault="00654FFA" w:rsidP="00654FFA">
      <w:pPr>
        <w:spacing w:line="360" w:lineRule="auto"/>
        <w:jc w:val="both"/>
        <w:rPr>
          <w:rFonts w:ascii="Arial" w:hAnsi="Arial" w:cs="Arial"/>
        </w:rPr>
      </w:pPr>
      <w:r w:rsidRPr="00397B10">
        <w:rPr>
          <w:rFonts w:ascii="Arial" w:hAnsi="Arial" w:cs="Arial"/>
        </w:rPr>
        <w:t xml:space="preserve">You are required to obtain a written reference to confirm that you have acquired the necessary skills and knowledge and are employed in a role which is eligible for registration. Please provide your referee with </w:t>
      </w:r>
      <w:hyperlink w:anchor="_Reference_Template" w:history="1">
        <w:r w:rsidRPr="000378EB">
          <w:rPr>
            <w:rStyle w:val="Hyperlink"/>
            <w:rFonts w:ascii="Arial" w:hAnsi="Arial" w:cs="Arial"/>
          </w:rPr>
          <w:t xml:space="preserve">the provided </w:t>
        </w:r>
        <w:r w:rsidRPr="000378EB">
          <w:rPr>
            <w:rStyle w:val="Hyperlink"/>
            <w:rFonts w:ascii="Arial" w:hAnsi="Arial" w:cs="Arial"/>
            <w:bCs/>
          </w:rPr>
          <w:t>template</w:t>
        </w:r>
      </w:hyperlink>
      <w:r w:rsidRPr="00397B10">
        <w:rPr>
          <w:rFonts w:ascii="Arial" w:hAnsi="Arial" w:cs="Arial"/>
        </w:rPr>
        <w:t xml:space="preserve"> and upload alongside your application.</w:t>
      </w:r>
    </w:p>
    <w:p w14:paraId="76701B58" w14:textId="77777777" w:rsidR="00654FFA" w:rsidRPr="00353BAA" w:rsidRDefault="00654FFA" w:rsidP="00353BAA">
      <w:pPr>
        <w:pStyle w:val="Heading2"/>
        <w:rPr>
          <w:sz w:val="24"/>
          <w:szCs w:val="24"/>
        </w:rPr>
      </w:pPr>
      <w:bookmarkStart w:id="33" w:name="_Toc73703305"/>
      <w:bookmarkStart w:id="34" w:name="_Toc77148641"/>
      <w:bookmarkStart w:id="35" w:name="_Toc88731024"/>
      <w:bookmarkStart w:id="36" w:name="_Toc90283662"/>
      <w:r w:rsidRPr="00353BAA">
        <w:rPr>
          <w:sz w:val="24"/>
          <w:szCs w:val="24"/>
        </w:rPr>
        <w:t>Evidence of Clinical Practice</w:t>
      </w:r>
      <w:bookmarkEnd w:id="33"/>
      <w:bookmarkEnd w:id="34"/>
      <w:bookmarkEnd w:id="35"/>
      <w:bookmarkEnd w:id="36"/>
    </w:p>
    <w:p w14:paraId="45D5F701" w14:textId="04786FAE" w:rsidR="00654FFA" w:rsidRPr="00397B10" w:rsidRDefault="00654FFA" w:rsidP="00654FFA">
      <w:pPr>
        <w:spacing w:line="360" w:lineRule="auto"/>
        <w:jc w:val="both"/>
        <w:rPr>
          <w:rFonts w:ascii="Arial" w:hAnsi="Arial" w:cs="Arial"/>
        </w:rPr>
      </w:pPr>
      <w:r w:rsidRPr="00397B10">
        <w:rPr>
          <w:rFonts w:ascii="Arial" w:hAnsi="Arial" w:cs="Arial"/>
        </w:rPr>
        <w:t>To display your evidence of clinical practice, you will be required to</w:t>
      </w:r>
      <w:r>
        <w:rPr>
          <w:rFonts w:ascii="Arial" w:hAnsi="Arial" w:cs="Arial"/>
        </w:rPr>
        <w:t xml:space="preserve"> complete a</w:t>
      </w:r>
      <w:r w:rsidR="000378EB">
        <w:rPr>
          <w:rFonts w:ascii="Arial" w:hAnsi="Arial" w:cs="Arial"/>
        </w:rPr>
        <w:t xml:space="preserve">n evidence of clinical practice </w:t>
      </w:r>
      <w:r>
        <w:rPr>
          <w:rFonts w:ascii="Arial" w:hAnsi="Arial" w:cs="Arial"/>
        </w:rPr>
        <w:t xml:space="preserve">report form, indicating your </w:t>
      </w:r>
      <w:r w:rsidRPr="00746075">
        <w:rPr>
          <w:rFonts w:ascii="Arial" w:hAnsi="Arial" w:cs="Arial"/>
        </w:rPr>
        <w:t>evidence of additional training and experience</w:t>
      </w:r>
      <w:r w:rsidRPr="00397B10">
        <w:rPr>
          <w:rFonts w:ascii="Arial" w:hAnsi="Arial" w:cs="Arial"/>
        </w:rPr>
        <w:t>.</w:t>
      </w:r>
      <w:r>
        <w:rPr>
          <w:rFonts w:ascii="Arial" w:hAnsi="Arial" w:cs="Arial"/>
        </w:rPr>
        <w:t xml:space="preserve"> Click here to access </w:t>
      </w:r>
      <w:hyperlink r:id="rId14" w:history="1">
        <w:r w:rsidR="007A2C69" w:rsidRPr="007A2C69">
          <w:rPr>
            <w:rStyle w:val="Hyperlink"/>
            <w:rFonts w:ascii="Arial" w:hAnsi="Arial" w:cs="Arial"/>
          </w:rPr>
          <w:t>Evidence of Clinical Practice</w:t>
        </w:r>
        <w:r w:rsidRPr="007A2C69">
          <w:rPr>
            <w:rStyle w:val="Hyperlink"/>
            <w:rFonts w:ascii="Arial" w:hAnsi="Arial" w:cs="Arial"/>
          </w:rPr>
          <w:t xml:space="preserve"> Report Form Template</w:t>
        </w:r>
      </w:hyperlink>
      <w:r>
        <w:rPr>
          <w:rFonts w:ascii="Arial" w:hAnsi="Arial" w:cs="Arial"/>
        </w:rPr>
        <w:t>.</w:t>
      </w:r>
      <w:r w:rsidRPr="00397B10">
        <w:rPr>
          <w:rFonts w:ascii="Arial" w:hAnsi="Arial" w:cs="Arial"/>
        </w:rPr>
        <w:t xml:space="preserve"> </w:t>
      </w:r>
      <w:r>
        <w:rPr>
          <w:rFonts w:ascii="Arial" w:hAnsi="Arial" w:cs="Arial"/>
        </w:rPr>
        <w:t xml:space="preserve">Guidance on how to complete this can be found </w:t>
      </w:r>
      <w:hyperlink w:anchor="_Guidance_Report_Form" w:history="1">
        <w:r w:rsidRPr="003765E6">
          <w:rPr>
            <w:rStyle w:val="Hyperlink"/>
            <w:rFonts w:ascii="Arial" w:hAnsi="Arial" w:cs="Arial"/>
          </w:rPr>
          <w:t>below</w:t>
        </w:r>
      </w:hyperlink>
      <w:r>
        <w:rPr>
          <w:rFonts w:ascii="Arial" w:hAnsi="Arial" w:cs="Arial"/>
        </w:rPr>
        <w:t xml:space="preserve"> in this document. </w:t>
      </w:r>
      <w:r w:rsidRPr="00397B10">
        <w:rPr>
          <w:rFonts w:ascii="Arial" w:hAnsi="Arial" w:cs="Arial"/>
        </w:rPr>
        <w:t>If you do not use the required form, your application will likely be declined.</w:t>
      </w:r>
    </w:p>
    <w:p w14:paraId="3C71BAE7" w14:textId="77777777" w:rsidR="00654FFA" w:rsidRPr="00353BAA" w:rsidRDefault="00654FFA" w:rsidP="00353BAA">
      <w:pPr>
        <w:pStyle w:val="Heading2"/>
        <w:rPr>
          <w:sz w:val="24"/>
          <w:szCs w:val="24"/>
        </w:rPr>
      </w:pPr>
      <w:bookmarkStart w:id="37" w:name="_Toc73703306"/>
      <w:bookmarkStart w:id="38" w:name="_Toc77148642"/>
      <w:bookmarkStart w:id="39" w:name="_Toc88731025"/>
      <w:bookmarkStart w:id="40" w:name="_Toc90283663"/>
      <w:r w:rsidRPr="00353BAA">
        <w:rPr>
          <w:sz w:val="24"/>
          <w:szCs w:val="24"/>
        </w:rPr>
        <w:t>Membership of Professional Bodies</w:t>
      </w:r>
      <w:bookmarkEnd w:id="37"/>
      <w:bookmarkEnd w:id="38"/>
      <w:bookmarkEnd w:id="39"/>
      <w:bookmarkEnd w:id="40"/>
    </w:p>
    <w:p w14:paraId="721C0C14" w14:textId="77777777" w:rsidR="00654FFA" w:rsidRPr="00397B10" w:rsidRDefault="00654FFA" w:rsidP="00654FFA">
      <w:pPr>
        <w:spacing w:line="360" w:lineRule="auto"/>
        <w:jc w:val="both"/>
        <w:rPr>
          <w:rFonts w:ascii="Arial" w:hAnsi="Arial" w:cs="Arial"/>
        </w:rPr>
      </w:pPr>
      <w:r w:rsidRPr="00397B10">
        <w:rPr>
          <w:rFonts w:ascii="Arial" w:hAnsi="Arial" w:cs="Arial"/>
        </w:rPr>
        <w:t>Enter details of any professional bodies of which you are a member, and upload certification or proof of membership.</w:t>
      </w:r>
    </w:p>
    <w:p w14:paraId="39084524" w14:textId="77777777" w:rsidR="00654FFA" w:rsidRPr="00353BAA" w:rsidRDefault="00654FFA" w:rsidP="00353BAA">
      <w:pPr>
        <w:pStyle w:val="Heading2"/>
        <w:rPr>
          <w:sz w:val="24"/>
          <w:szCs w:val="24"/>
        </w:rPr>
      </w:pPr>
      <w:bookmarkStart w:id="41" w:name="_Toc73703307"/>
      <w:bookmarkStart w:id="42" w:name="_Toc77148643"/>
      <w:bookmarkStart w:id="43" w:name="_Toc88731026"/>
      <w:bookmarkStart w:id="44" w:name="_Toc90283664"/>
      <w:r w:rsidRPr="00353BAA">
        <w:rPr>
          <w:sz w:val="24"/>
          <w:szCs w:val="24"/>
        </w:rPr>
        <w:t>Disclosures</w:t>
      </w:r>
      <w:bookmarkEnd w:id="41"/>
      <w:bookmarkEnd w:id="42"/>
      <w:bookmarkEnd w:id="43"/>
      <w:bookmarkEnd w:id="44"/>
    </w:p>
    <w:p w14:paraId="0D5142E2" w14:textId="77777777" w:rsidR="00654FFA" w:rsidRPr="00397B10" w:rsidRDefault="00654FFA" w:rsidP="00654FFA">
      <w:pPr>
        <w:spacing w:line="360" w:lineRule="auto"/>
        <w:jc w:val="both"/>
        <w:rPr>
          <w:rFonts w:ascii="Arial" w:hAnsi="Arial" w:cs="Arial"/>
        </w:rPr>
      </w:pPr>
      <w:r w:rsidRPr="00397B10">
        <w:rPr>
          <w:rFonts w:ascii="Arial" w:hAnsi="Arial" w:cs="Arial"/>
        </w:rPr>
        <w:t>Ensure that you answer all disclosure statements truthfully and honestly.</w:t>
      </w:r>
    </w:p>
    <w:p w14:paraId="017F928D" w14:textId="77777777" w:rsidR="00654FFA" w:rsidRPr="00353BAA" w:rsidRDefault="00654FFA" w:rsidP="00353BAA">
      <w:pPr>
        <w:pStyle w:val="Heading2"/>
        <w:rPr>
          <w:sz w:val="24"/>
          <w:szCs w:val="24"/>
        </w:rPr>
      </w:pPr>
      <w:bookmarkStart w:id="45" w:name="_Toc73703308"/>
      <w:bookmarkStart w:id="46" w:name="_Toc77148644"/>
      <w:bookmarkStart w:id="47" w:name="_Toc88731027"/>
      <w:bookmarkStart w:id="48" w:name="_Toc90283665"/>
      <w:r w:rsidRPr="00353BAA">
        <w:rPr>
          <w:sz w:val="24"/>
          <w:szCs w:val="24"/>
        </w:rPr>
        <w:t>Declaration</w:t>
      </w:r>
      <w:bookmarkEnd w:id="45"/>
      <w:bookmarkEnd w:id="46"/>
      <w:bookmarkEnd w:id="47"/>
      <w:bookmarkEnd w:id="48"/>
    </w:p>
    <w:p w14:paraId="1625D26A" w14:textId="240A6087" w:rsidR="00654FFA" w:rsidRPr="00397B10" w:rsidRDefault="00654FFA" w:rsidP="00654FFA">
      <w:pPr>
        <w:spacing w:line="360" w:lineRule="auto"/>
        <w:jc w:val="both"/>
        <w:rPr>
          <w:rFonts w:ascii="Arial" w:hAnsi="Arial" w:cs="Arial"/>
        </w:rPr>
      </w:pPr>
      <w:r w:rsidRPr="00397B10">
        <w:rPr>
          <w:rFonts w:ascii="Arial" w:hAnsi="Arial" w:cs="Arial"/>
        </w:rPr>
        <w:t>Download and print the declaration form</w:t>
      </w:r>
      <w:r>
        <w:rPr>
          <w:rFonts w:ascii="Arial" w:hAnsi="Arial" w:cs="Arial"/>
        </w:rPr>
        <w:t xml:space="preserve"> </w:t>
      </w:r>
      <w:r w:rsidR="007A2C69">
        <w:rPr>
          <w:rFonts w:ascii="Arial" w:hAnsi="Arial" w:cs="Arial"/>
        </w:rPr>
        <w:t>during the application process</w:t>
      </w:r>
      <w:r w:rsidRPr="00397B10">
        <w:rPr>
          <w:rFonts w:ascii="Arial" w:hAnsi="Arial" w:cs="Arial"/>
        </w:rPr>
        <w:t xml:space="preserve">. This needs to be hand signed by you and re-uploaded and attached to the application. </w:t>
      </w:r>
    </w:p>
    <w:p w14:paraId="4405DFE9" w14:textId="77777777" w:rsidR="00654FFA" w:rsidRDefault="00654FFA" w:rsidP="00654FFA">
      <w:pPr>
        <w:spacing w:line="360" w:lineRule="auto"/>
        <w:jc w:val="both"/>
        <w:rPr>
          <w:rFonts w:ascii="Arial" w:hAnsi="Arial" w:cs="Arial"/>
          <w:b/>
        </w:rPr>
      </w:pPr>
      <w:r w:rsidRPr="00397B10">
        <w:rPr>
          <w:rFonts w:ascii="Arial" w:hAnsi="Arial" w:cs="Arial"/>
          <w:b/>
        </w:rPr>
        <w:t xml:space="preserve">Initial registration </w:t>
      </w:r>
      <w:proofErr w:type="gramStart"/>
      <w:r w:rsidRPr="00397B10">
        <w:rPr>
          <w:rFonts w:ascii="Arial" w:hAnsi="Arial" w:cs="Arial"/>
          <w:b/>
        </w:rPr>
        <w:t>completed</w:t>
      </w:r>
      <w:bookmarkStart w:id="49" w:name="_Toc73703298"/>
      <w:bookmarkStart w:id="50" w:name="_Toc77148645"/>
      <w:proofErr w:type="gramEnd"/>
    </w:p>
    <w:p w14:paraId="306BC3DA" w14:textId="77777777" w:rsidR="00654FFA" w:rsidRDefault="00654FFA" w:rsidP="00654FFA">
      <w:pPr>
        <w:spacing w:line="360" w:lineRule="auto"/>
        <w:jc w:val="both"/>
        <w:rPr>
          <w:rFonts w:ascii="Arial" w:hAnsi="Arial" w:cs="Arial"/>
          <w:b/>
        </w:rPr>
      </w:pPr>
    </w:p>
    <w:p w14:paraId="31454808" w14:textId="77777777" w:rsidR="00654FFA" w:rsidRDefault="00654FFA" w:rsidP="00654FFA">
      <w:pPr>
        <w:spacing w:line="360" w:lineRule="auto"/>
        <w:jc w:val="both"/>
        <w:rPr>
          <w:rFonts w:ascii="Arial" w:hAnsi="Arial" w:cs="Arial"/>
          <w:b/>
        </w:rPr>
        <w:sectPr w:rsidR="00654FFA" w:rsidSect="00681245">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0" w:footer="0" w:gutter="0"/>
          <w:cols w:space="708"/>
          <w:titlePg/>
          <w:docGrid w:linePitch="360"/>
        </w:sectPr>
      </w:pPr>
    </w:p>
    <w:p w14:paraId="292D4DC4" w14:textId="08D7A979" w:rsidR="000378EB" w:rsidRDefault="000378EB" w:rsidP="000378EB">
      <w:pPr>
        <w:pStyle w:val="Heading1"/>
      </w:pPr>
      <w:bookmarkStart w:id="51" w:name="_Guidance_Report_Form"/>
      <w:bookmarkStart w:id="52" w:name="_Toc90283666"/>
      <w:bookmarkStart w:id="53" w:name="_Toc88731028"/>
      <w:bookmarkEnd w:id="51"/>
      <w:r>
        <w:lastRenderedPageBreak/>
        <w:t>Resources</w:t>
      </w:r>
      <w:bookmarkEnd w:id="52"/>
    </w:p>
    <w:p w14:paraId="548D49DE" w14:textId="77777777" w:rsidR="000378EB" w:rsidRPr="000378EB" w:rsidRDefault="000378EB" w:rsidP="000378EB"/>
    <w:p w14:paraId="49E91979" w14:textId="05630DED" w:rsidR="00654FFA" w:rsidRPr="00353BAA" w:rsidRDefault="000378EB" w:rsidP="00353BAA">
      <w:pPr>
        <w:pStyle w:val="Heading3"/>
        <w:rPr>
          <w:sz w:val="26"/>
          <w:szCs w:val="26"/>
        </w:rPr>
      </w:pPr>
      <w:bookmarkStart w:id="54" w:name="_Guidance_for_Report"/>
      <w:bookmarkStart w:id="55" w:name="_Toc90283667"/>
      <w:bookmarkEnd w:id="54"/>
      <w:r>
        <w:rPr>
          <w:sz w:val="26"/>
          <w:szCs w:val="26"/>
        </w:rPr>
        <w:t>Evidence for Clinical Practice</w:t>
      </w:r>
      <w:r w:rsidR="00654FFA" w:rsidRPr="00353BAA">
        <w:rPr>
          <w:sz w:val="26"/>
          <w:szCs w:val="26"/>
        </w:rPr>
        <w:t xml:space="preserve"> Report Form</w:t>
      </w:r>
      <w:bookmarkEnd w:id="53"/>
      <w:bookmarkEnd w:id="55"/>
    </w:p>
    <w:p w14:paraId="0E830423" w14:textId="77777777" w:rsidR="00654FFA" w:rsidRPr="00353BAA" w:rsidRDefault="00654FFA" w:rsidP="00353BAA">
      <w:pPr>
        <w:pStyle w:val="Heading3"/>
        <w:rPr>
          <w:rFonts w:ascii="Arial" w:hAnsi="Arial" w:cs="Arial"/>
          <w:sz w:val="26"/>
          <w:szCs w:val="26"/>
        </w:rPr>
      </w:pPr>
    </w:p>
    <w:p w14:paraId="534269A3" w14:textId="2977A04C" w:rsidR="00654FFA" w:rsidRPr="00733082" w:rsidRDefault="00654FFA" w:rsidP="00654FFA">
      <w:pPr>
        <w:spacing w:line="360" w:lineRule="auto"/>
        <w:jc w:val="both"/>
        <w:rPr>
          <w:rFonts w:ascii="Arial" w:hAnsi="Arial" w:cs="Arial"/>
        </w:rPr>
      </w:pPr>
      <w:r w:rsidRPr="00733082">
        <w:rPr>
          <w:rFonts w:ascii="Arial" w:hAnsi="Arial" w:cs="Arial"/>
        </w:rPr>
        <w:t xml:space="preserve">The guidance for report form allows the assessors of your application to be able to assess your level of knowledge, skills and demonstrated competence within each of the health conditions listed in the Clinical Exercise Physiologist Scope of Practice. A copy of the form can be found </w:t>
      </w:r>
      <w:hyperlink r:id="rId21" w:history="1">
        <w:r w:rsidRPr="007A2C69">
          <w:rPr>
            <w:rStyle w:val="Hyperlink"/>
            <w:rFonts w:ascii="Arial" w:hAnsi="Arial" w:cs="Arial"/>
          </w:rPr>
          <w:t>h</w:t>
        </w:r>
        <w:r w:rsidRPr="007A2C69">
          <w:rPr>
            <w:rStyle w:val="Hyperlink"/>
            <w:rFonts w:ascii="Arial" w:hAnsi="Arial" w:cs="Arial"/>
          </w:rPr>
          <w:t>e</w:t>
        </w:r>
        <w:r w:rsidRPr="007A2C69">
          <w:rPr>
            <w:rStyle w:val="Hyperlink"/>
            <w:rFonts w:ascii="Arial" w:hAnsi="Arial" w:cs="Arial"/>
          </w:rPr>
          <w:t>re</w:t>
        </w:r>
      </w:hyperlink>
      <w:r w:rsidRPr="00733082">
        <w:rPr>
          <w:rFonts w:ascii="Arial" w:hAnsi="Arial" w:cs="Arial"/>
        </w:rPr>
        <w:t xml:space="preserve">. </w:t>
      </w:r>
    </w:p>
    <w:p w14:paraId="35DB7186" w14:textId="77777777" w:rsidR="00654FFA" w:rsidRPr="00733082" w:rsidRDefault="00654FFA" w:rsidP="00654FFA">
      <w:pPr>
        <w:spacing w:line="360" w:lineRule="auto"/>
        <w:rPr>
          <w:rFonts w:ascii="Arial" w:hAnsi="Arial" w:cs="Arial"/>
        </w:rPr>
      </w:pPr>
      <w:r w:rsidRPr="00733082">
        <w:rPr>
          <w:rFonts w:ascii="Arial" w:hAnsi="Arial" w:cs="Arial"/>
        </w:rPr>
        <w:t>Below are some examples of the information you could provide within the form.</w:t>
      </w:r>
    </w:p>
    <w:p w14:paraId="3E9EFD51" w14:textId="77777777" w:rsidR="00654FFA" w:rsidRPr="00746075" w:rsidRDefault="00654FFA" w:rsidP="00654FFA">
      <w:pPr>
        <w:spacing w:line="360" w:lineRule="auto"/>
        <w:jc w:val="both"/>
        <w:rPr>
          <w:rFonts w:ascii="Arial" w:hAnsi="Arial" w:cs="Arial"/>
          <w:b/>
          <w:bCs/>
          <w:u w:val="single"/>
        </w:rPr>
      </w:pPr>
      <w:r>
        <w:rPr>
          <w:rFonts w:ascii="Arial" w:hAnsi="Arial" w:cs="Arial"/>
          <w:b/>
          <w:bCs/>
          <w:u w:val="single"/>
        </w:rPr>
        <w:t>Element</w:t>
      </w:r>
      <w:r w:rsidRPr="00746075">
        <w:rPr>
          <w:rFonts w:ascii="Arial" w:hAnsi="Arial" w:cs="Arial"/>
          <w:b/>
          <w:bCs/>
          <w:u w:val="single"/>
        </w:rPr>
        <w:t xml:space="preserve"> 1. Summary</w:t>
      </w:r>
      <w:r>
        <w:rPr>
          <w:rFonts w:ascii="Arial" w:hAnsi="Arial" w:cs="Arial"/>
          <w:b/>
          <w:bCs/>
          <w:u w:val="single"/>
        </w:rPr>
        <w:t xml:space="preserve"> of</w:t>
      </w:r>
      <w:r w:rsidRPr="00746075">
        <w:rPr>
          <w:rFonts w:ascii="Arial" w:hAnsi="Arial" w:cs="Arial"/>
          <w:b/>
          <w:bCs/>
          <w:u w:val="single"/>
        </w:rPr>
        <w:t xml:space="preserve"> </w:t>
      </w:r>
      <w:r>
        <w:rPr>
          <w:rFonts w:ascii="Arial" w:hAnsi="Arial" w:cs="Arial"/>
          <w:b/>
          <w:bCs/>
          <w:u w:val="single"/>
        </w:rPr>
        <w:t xml:space="preserve">hours and location of experience </w:t>
      </w:r>
    </w:p>
    <w:p w14:paraId="7468EBE2" w14:textId="77777777" w:rsidR="00654FFA" w:rsidRDefault="00654FFA" w:rsidP="00654FFA">
      <w:pPr>
        <w:spacing w:line="360" w:lineRule="auto"/>
        <w:jc w:val="both"/>
        <w:rPr>
          <w:rFonts w:ascii="Arial" w:hAnsi="Arial" w:cs="Arial"/>
        </w:rPr>
      </w:pPr>
      <w:r>
        <w:rPr>
          <w:rFonts w:ascii="Arial" w:hAnsi="Arial" w:cs="Arial"/>
        </w:rPr>
        <w:t xml:space="preserve">This section allows you to demonstrate the number and location of hours experience </w:t>
      </w:r>
      <w:r w:rsidRPr="00746075">
        <w:rPr>
          <w:rFonts w:ascii="Arial" w:hAnsi="Arial" w:cs="Arial"/>
        </w:rPr>
        <w:t>where you have applied knowledge and skills and demonstrated competence</w:t>
      </w:r>
      <w:r>
        <w:rPr>
          <w:rFonts w:ascii="Arial" w:hAnsi="Arial" w:cs="Arial"/>
        </w:rPr>
        <w:t xml:space="preserve"> working </w:t>
      </w:r>
      <w:r w:rsidRPr="00746075">
        <w:rPr>
          <w:rFonts w:ascii="Arial" w:hAnsi="Arial" w:cs="Arial"/>
        </w:rPr>
        <w:t xml:space="preserve">with </w:t>
      </w:r>
      <w:r>
        <w:rPr>
          <w:rFonts w:ascii="Arial" w:hAnsi="Arial" w:cs="Arial"/>
        </w:rPr>
        <w:t xml:space="preserve">service users with </w:t>
      </w:r>
      <w:r w:rsidRPr="00746075">
        <w:rPr>
          <w:rFonts w:ascii="Arial" w:hAnsi="Arial" w:cs="Arial"/>
        </w:rPr>
        <w:t>health conditions</w:t>
      </w:r>
      <w:r>
        <w:rPr>
          <w:rFonts w:ascii="Arial" w:hAnsi="Arial" w:cs="Arial"/>
        </w:rPr>
        <w:t xml:space="preserve">. You are required to specify where you have worked with service users with a health condition that was a </w:t>
      </w:r>
      <w:r w:rsidRPr="00746075">
        <w:rPr>
          <w:rFonts w:ascii="Arial" w:hAnsi="Arial" w:cs="Arial"/>
        </w:rPr>
        <w:t xml:space="preserve">main/leading condition </w:t>
      </w:r>
      <w:r>
        <w:rPr>
          <w:rFonts w:ascii="Arial" w:hAnsi="Arial" w:cs="Arial"/>
        </w:rPr>
        <w:t xml:space="preserve">and where </w:t>
      </w:r>
      <w:r w:rsidRPr="00746075">
        <w:rPr>
          <w:rFonts w:ascii="Arial" w:hAnsi="Arial" w:cs="Arial"/>
        </w:rPr>
        <w:t>this was a secondary condition or comorbidity of the care and treatment</w:t>
      </w:r>
      <w:r>
        <w:rPr>
          <w:rFonts w:ascii="Arial" w:hAnsi="Arial" w:cs="Arial"/>
        </w:rPr>
        <w:t>.</w:t>
      </w:r>
    </w:p>
    <w:p w14:paraId="782E26AC" w14:textId="77777777" w:rsidR="00654FFA" w:rsidRDefault="00654FFA" w:rsidP="00654FFA">
      <w:pPr>
        <w:spacing w:line="360" w:lineRule="auto"/>
        <w:jc w:val="both"/>
        <w:rPr>
          <w:rFonts w:ascii="Arial" w:hAnsi="Arial" w:cs="Arial"/>
        </w:rPr>
      </w:pPr>
    </w:p>
    <w:p w14:paraId="1D8E9224" w14:textId="77777777" w:rsidR="00654FFA" w:rsidRPr="00746075" w:rsidRDefault="00654FFA" w:rsidP="00654FFA">
      <w:pPr>
        <w:spacing w:line="360" w:lineRule="auto"/>
        <w:jc w:val="both"/>
        <w:rPr>
          <w:rFonts w:ascii="Arial" w:hAnsi="Arial" w:cs="Arial"/>
          <w:b/>
          <w:bCs/>
          <w:u w:val="single"/>
        </w:rPr>
      </w:pPr>
      <w:r>
        <w:rPr>
          <w:rFonts w:ascii="Arial" w:hAnsi="Arial" w:cs="Arial"/>
          <w:b/>
          <w:bCs/>
          <w:u w:val="single"/>
        </w:rPr>
        <w:t xml:space="preserve">Element </w:t>
      </w:r>
      <w:r w:rsidRPr="00746075">
        <w:rPr>
          <w:rFonts w:ascii="Arial" w:hAnsi="Arial" w:cs="Arial"/>
          <w:b/>
          <w:bCs/>
          <w:u w:val="single"/>
        </w:rPr>
        <w:t xml:space="preserve">2. Summary of </w:t>
      </w:r>
      <w:r>
        <w:rPr>
          <w:rFonts w:ascii="Arial" w:hAnsi="Arial" w:cs="Arial"/>
          <w:b/>
          <w:bCs/>
          <w:u w:val="single"/>
        </w:rPr>
        <w:t xml:space="preserve">your </w:t>
      </w:r>
      <w:r w:rsidRPr="00746075">
        <w:rPr>
          <w:rFonts w:ascii="Arial" w:hAnsi="Arial" w:cs="Arial"/>
          <w:b/>
          <w:bCs/>
          <w:u w:val="single"/>
        </w:rPr>
        <w:t>work with specific conditions and roles/responsibilities</w:t>
      </w:r>
    </w:p>
    <w:p w14:paraId="01893A16" w14:textId="77777777" w:rsidR="00654FFA" w:rsidRDefault="00654FFA" w:rsidP="00654FFA">
      <w:pPr>
        <w:spacing w:line="360" w:lineRule="auto"/>
        <w:rPr>
          <w:rFonts w:ascii="Arial" w:hAnsi="Arial" w:cs="Arial"/>
        </w:rPr>
      </w:pPr>
      <w:r>
        <w:rPr>
          <w:rFonts w:ascii="Arial" w:hAnsi="Arial" w:cs="Arial"/>
        </w:rPr>
        <w:t>This section allows you to provide information regarding the specific co</w:t>
      </w:r>
      <w:r w:rsidRPr="00DA0B4A">
        <w:rPr>
          <w:rFonts w:ascii="Arial" w:hAnsi="Arial" w:cs="Arial"/>
        </w:rPr>
        <w:t>nditions</w:t>
      </w:r>
      <w:r>
        <w:rPr>
          <w:rFonts w:ascii="Arial" w:hAnsi="Arial" w:cs="Arial"/>
        </w:rPr>
        <w:t xml:space="preserve"> that you regularly work with on a day-to-day basis and your c</w:t>
      </w:r>
      <w:r w:rsidRPr="00DA0B4A">
        <w:rPr>
          <w:rFonts w:ascii="Arial" w:hAnsi="Arial" w:cs="Arial"/>
        </w:rPr>
        <w:t>ore roles and responsibilities</w:t>
      </w:r>
      <w:r>
        <w:rPr>
          <w:rFonts w:ascii="Arial" w:hAnsi="Arial" w:cs="Arial"/>
        </w:rPr>
        <w:t xml:space="preserve"> as part of this care.</w:t>
      </w:r>
      <w:r w:rsidRPr="00746075">
        <w:rPr>
          <w:rFonts w:ascii="Arial" w:hAnsi="Arial" w:cs="Arial"/>
        </w:rPr>
        <w:t xml:space="preserve"> </w:t>
      </w:r>
    </w:p>
    <w:p w14:paraId="08860AA7" w14:textId="77777777" w:rsidR="00654FFA" w:rsidRDefault="00654FFA" w:rsidP="00654FFA">
      <w:pPr>
        <w:spacing w:line="360" w:lineRule="auto"/>
        <w:rPr>
          <w:rFonts w:ascii="Arial" w:hAnsi="Arial" w:cs="Arial"/>
        </w:rPr>
      </w:pPr>
      <w:r>
        <w:rPr>
          <w:rFonts w:ascii="Arial" w:hAnsi="Arial" w:cs="Arial"/>
        </w:rPr>
        <w:t xml:space="preserve">For example: </w:t>
      </w:r>
    </w:p>
    <w:tbl>
      <w:tblPr>
        <w:tblStyle w:val="TableGrid"/>
        <w:tblW w:w="9776" w:type="dxa"/>
        <w:tblLook w:val="04A0" w:firstRow="1" w:lastRow="0" w:firstColumn="1" w:lastColumn="0" w:noHBand="0" w:noVBand="1"/>
      </w:tblPr>
      <w:tblGrid>
        <w:gridCol w:w="2263"/>
        <w:gridCol w:w="3828"/>
        <w:gridCol w:w="3685"/>
      </w:tblGrid>
      <w:tr w:rsidR="00654FFA" w:rsidRPr="00DA0B4A" w14:paraId="75DBC94D" w14:textId="77777777" w:rsidTr="41436048">
        <w:trPr>
          <w:trHeight w:val="623"/>
        </w:trPr>
        <w:tc>
          <w:tcPr>
            <w:tcW w:w="2263" w:type="dxa"/>
          </w:tcPr>
          <w:p w14:paraId="1953660A" w14:textId="77777777" w:rsidR="00654FFA" w:rsidRPr="00746075" w:rsidRDefault="00654FFA" w:rsidP="006E0DDD">
            <w:pPr>
              <w:spacing w:line="360" w:lineRule="auto"/>
              <w:jc w:val="center"/>
              <w:rPr>
                <w:rFonts w:ascii="Arial" w:hAnsi="Arial" w:cs="Arial"/>
                <w:b/>
                <w:bCs/>
              </w:rPr>
            </w:pPr>
            <w:r w:rsidRPr="00746075">
              <w:rPr>
                <w:rFonts w:ascii="Arial" w:hAnsi="Arial" w:cs="Arial"/>
                <w:b/>
                <w:bCs/>
              </w:rPr>
              <w:t>Health Condition</w:t>
            </w:r>
          </w:p>
        </w:tc>
        <w:tc>
          <w:tcPr>
            <w:tcW w:w="3828" w:type="dxa"/>
          </w:tcPr>
          <w:p w14:paraId="2F7E438C" w14:textId="77777777" w:rsidR="00654FFA" w:rsidRPr="00733082" w:rsidRDefault="00654FFA" w:rsidP="006E0DDD">
            <w:pPr>
              <w:spacing w:line="360" w:lineRule="auto"/>
              <w:jc w:val="center"/>
              <w:rPr>
                <w:rFonts w:ascii="Arial" w:hAnsi="Arial" w:cs="Arial"/>
                <w:b/>
                <w:bCs/>
              </w:rPr>
            </w:pPr>
            <w:r w:rsidRPr="00733082">
              <w:rPr>
                <w:rFonts w:ascii="Arial" w:hAnsi="Arial" w:cs="Arial"/>
                <w:b/>
                <w:bCs/>
              </w:rPr>
              <w:t>List specific conditions that you regularly work with on a day-to-day basis</w:t>
            </w:r>
          </w:p>
        </w:tc>
        <w:tc>
          <w:tcPr>
            <w:tcW w:w="3685" w:type="dxa"/>
          </w:tcPr>
          <w:p w14:paraId="19F20CA5" w14:textId="77777777" w:rsidR="00654FFA" w:rsidRPr="00733082" w:rsidRDefault="00654FFA" w:rsidP="006E0DDD">
            <w:pPr>
              <w:spacing w:line="360" w:lineRule="auto"/>
              <w:jc w:val="center"/>
              <w:rPr>
                <w:rFonts w:ascii="Arial" w:hAnsi="Arial" w:cs="Arial"/>
                <w:b/>
                <w:bCs/>
              </w:rPr>
            </w:pPr>
            <w:r w:rsidRPr="00733082">
              <w:rPr>
                <w:rFonts w:ascii="Arial" w:hAnsi="Arial" w:cs="Arial"/>
                <w:b/>
                <w:bCs/>
              </w:rPr>
              <w:t xml:space="preserve">Identify your core roles and responsibilities as part of this care </w:t>
            </w:r>
          </w:p>
        </w:tc>
      </w:tr>
      <w:tr w:rsidR="00462EDB" w:rsidRPr="00AA7D94" w14:paraId="4D2627D6" w14:textId="77777777" w:rsidTr="41436048">
        <w:trPr>
          <w:trHeight w:val="233"/>
        </w:trPr>
        <w:tc>
          <w:tcPr>
            <w:tcW w:w="2263" w:type="dxa"/>
          </w:tcPr>
          <w:p w14:paraId="0BC68FBE" w14:textId="2880F24B" w:rsidR="00462EDB" w:rsidRPr="00D30227" w:rsidRDefault="00462EDB" w:rsidP="00D30227">
            <w:pPr>
              <w:spacing w:line="240" w:lineRule="auto"/>
              <w:rPr>
                <w:rFonts w:ascii="Arial" w:hAnsi="Arial" w:cs="Arial"/>
                <w:i/>
                <w:iCs/>
              </w:rPr>
            </w:pPr>
            <w:r w:rsidRPr="00D30227">
              <w:rPr>
                <w:rFonts w:ascii="Arial" w:hAnsi="Arial" w:cs="Arial"/>
                <w:i/>
                <w:iCs/>
                <w:sz w:val="20"/>
                <w:szCs w:val="20"/>
              </w:rPr>
              <w:t>Cardiovascular</w:t>
            </w:r>
          </w:p>
        </w:tc>
        <w:tc>
          <w:tcPr>
            <w:tcW w:w="3828" w:type="dxa"/>
          </w:tcPr>
          <w:p w14:paraId="5B851229" w14:textId="118D586A" w:rsidR="00462EDB" w:rsidRPr="00D30227" w:rsidRDefault="00462EDB" w:rsidP="00D30227">
            <w:pPr>
              <w:spacing w:line="240" w:lineRule="auto"/>
              <w:rPr>
                <w:rFonts w:ascii="Arial" w:hAnsi="Arial" w:cs="Arial"/>
                <w:i/>
                <w:iCs/>
              </w:rPr>
            </w:pPr>
            <w:r w:rsidRPr="00D30227">
              <w:rPr>
                <w:rFonts w:ascii="Arial" w:hAnsi="Arial" w:cs="Arial"/>
                <w:i/>
                <w:iCs/>
                <w:sz w:val="20"/>
                <w:szCs w:val="20"/>
              </w:rPr>
              <w:t>CAD, CHF, PAD, ACHD, autonomic dysfunction, pulmonary hypertension</w:t>
            </w:r>
          </w:p>
        </w:tc>
        <w:tc>
          <w:tcPr>
            <w:tcW w:w="3685" w:type="dxa"/>
          </w:tcPr>
          <w:p w14:paraId="1B169A32" w14:textId="7AE46264" w:rsidR="00462EDB" w:rsidRPr="00D30227" w:rsidRDefault="00462EDB" w:rsidP="00D30227">
            <w:pPr>
              <w:spacing w:line="240" w:lineRule="auto"/>
              <w:rPr>
                <w:rFonts w:ascii="Arial" w:hAnsi="Arial" w:cs="Arial"/>
                <w:i/>
                <w:iCs/>
              </w:rPr>
            </w:pPr>
            <w:r w:rsidRPr="00D30227">
              <w:rPr>
                <w:rFonts w:ascii="Arial" w:hAnsi="Arial" w:cs="Arial"/>
                <w:i/>
                <w:iCs/>
                <w:sz w:val="20"/>
                <w:szCs w:val="20"/>
              </w:rPr>
              <w:t>Exercise Physiologist/ Senior Clinical Exercise Physiologist/ Service Lead/Researcher - leadership, management, assessment, prescription, delivery, supervision, instruction.</w:t>
            </w:r>
          </w:p>
        </w:tc>
      </w:tr>
    </w:tbl>
    <w:p w14:paraId="4BD31502" w14:textId="77777777" w:rsidR="00654FFA" w:rsidRDefault="00654FFA" w:rsidP="00654FFA">
      <w:pPr>
        <w:spacing w:line="360" w:lineRule="auto"/>
        <w:rPr>
          <w:rFonts w:ascii="Arial" w:hAnsi="Arial" w:cs="Arial"/>
        </w:rPr>
      </w:pPr>
    </w:p>
    <w:p w14:paraId="7BD9C683" w14:textId="77777777" w:rsidR="00654FFA" w:rsidRDefault="00654FFA" w:rsidP="00654FFA">
      <w:pPr>
        <w:spacing w:line="360" w:lineRule="auto"/>
        <w:rPr>
          <w:rFonts w:ascii="Arial" w:hAnsi="Arial" w:cs="Arial"/>
          <w:b/>
          <w:bCs/>
          <w:color w:val="000000"/>
          <w:u w:val="single"/>
        </w:rPr>
      </w:pPr>
    </w:p>
    <w:p w14:paraId="7FAE06AA" w14:textId="77777777" w:rsidR="00654FFA" w:rsidRPr="00786DDE" w:rsidRDefault="00654FFA" w:rsidP="00654FFA">
      <w:pPr>
        <w:spacing w:line="360" w:lineRule="auto"/>
        <w:rPr>
          <w:rFonts w:ascii="Arial" w:hAnsi="Arial" w:cs="Arial"/>
          <w:b/>
          <w:bCs/>
          <w:color w:val="000000"/>
          <w:u w:val="single"/>
        </w:rPr>
      </w:pPr>
      <w:r w:rsidRPr="00786DDE">
        <w:rPr>
          <w:rFonts w:ascii="Arial" w:hAnsi="Arial" w:cs="Arial"/>
          <w:b/>
          <w:bCs/>
          <w:color w:val="000000"/>
          <w:u w:val="single"/>
        </w:rPr>
        <w:lastRenderedPageBreak/>
        <w:t>Element</w:t>
      </w:r>
      <w:r>
        <w:rPr>
          <w:rFonts w:ascii="Arial" w:hAnsi="Arial" w:cs="Arial"/>
          <w:b/>
          <w:bCs/>
          <w:color w:val="000000"/>
          <w:u w:val="single"/>
        </w:rPr>
        <w:t>s</w:t>
      </w:r>
      <w:r w:rsidRPr="00786DDE">
        <w:rPr>
          <w:rFonts w:ascii="Arial" w:hAnsi="Arial" w:cs="Arial"/>
          <w:b/>
          <w:bCs/>
          <w:color w:val="000000"/>
          <w:u w:val="single"/>
        </w:rPr>
        <w:t xml:space="preserve"> 3</w:t>
      </w:r>
      <w:r>
        <w:rPr>
          <w:rFonts w:ascii="Arial" w:hAnsi="Arial" w:cs="Arial"/>
          <w:b/>
          <w:bCs/>
          <w:color w:val="000000"/>
          <w:u w:val="single"/>
        </w:rPr>
        <w:t>a-d</w:t>
      </w:r>
      <w:r w:rsidRPr="00786DDE">
        <w:rPr>
          <w:rFonts w:ascii="Arial" w:hAnsi="Arial" w:cs="Arial"/>
          <w:b/>
          <w:bCs/>
          <w:color w:val="000000"/>
          <w:u w:val="single"/>
        </w:rPr>
        <w:t xml:space="preserve">. Summary of </w:t>
      </w:r>
      <w:r>
        <w:rPr>
          <w:rFonts w:ascii="Arial" w:hAnsi="Arial" w:cs="Arial"/>
          <w:b/>
          <w:bCs/>
          <w:color w:val="000000"/>
          <w:u w:val="single"/>
        </w:rPr>
        <w:t>your knowledge, skills and experience related to the CEP scope of practice</w:t>
      </w:r>
      <w:r w:rsidRPr="00786DDE">
        <w:rPr>
          <w:rFonts w:ascii="Arial" w:hAnsi="Arial" w:cs="Arial"/>
          <w:b/>
          <w:bCs/>
          <w:color w:val="000000"/>
          <w:u w:val="single"/>
        </w:rPr>
        <w:t xml:space="preserve"> </w:t>
      </w:r>
      <w:r>
        <w:rPr>
          <w:rFonts w:ascii="Arial" w:hAnsi="Arial" w:cs="Arial"/>
          <w:b/>
          <w:bCs/>
          <w:color w:val="000000"/>
          <w:u w:val="single"/>
        </w:rPr>
        <w:t xml:space="preserve">and standards of </w:t>
      </w:r>
      <w:proofErr w:type="gramStart"/>
      <w:r>
        <w:rPr>
          <w:rFonts w:ascii="Arial" w:hAnsi="Arial" w:cs="Arial"/>
          <w:b/>
          <w:bCs/>
          <w:color w:val="000000"/>
          <w:u w:val="single"/>
        </w:rPr>
        <w:t>proficiency</w:t>
      </w:r>
      <w:proofErr w:type="gramEnd"/>
    </w:p>
    <w:p w14:paraId="5242ABC8" w14:textId="77777777" w:rsidR="00654FFA" w:rsidRDefault="00654FFA" w:rsidP="00654FFA">
      <w:pPr>
        <w:spacing w:line="360" w:lineRule="auto"/>
        <w:rPr>
          <w:rFonts w:ascii="Arial" w:hAnsi="Arial" w:cs="Arial"/>
        </w:rPr>
      </w:pPr>
      <w:r>
        <w:rPr>
          <w:rFonts w:ascii="Arial" w:hAnsi="Arial" w:cs="Arial"/>
          <w:bCs/>
        </w:rPr>
        <w:t>F</w:t>
      </w:r>
      <w:r w:rsidRPr="00786DDE">
        <w:rPr>
          <w:rFonts w:ascii="Arial" w:hAnsi="Arial" w:cs="Arial"/>
          <w:bCs/>
        </w:rPr>
        <w:t xml:space="preserve">or those conditions </w:t>
      </w:r>
      <w:r>
        <w:rPr>
          <w:rFonts w:ascii="Arial" w:hAnsi="Arial" w:cs="Arial"/>
          <w:bCs/>
        </w:rPr>
        <w:t xml:space="preserve">that </w:t>
      </w:r>
      <w:r w:rsidRPr="00786DDE">
        <w:rPr>
          <w:rFonts w:ascii="Arial" w:hAnsi="Arial" w:cs="Arial"/>
          <w:bCs/>
        </w:rPr>
        <w:t xml:space="preserve">you have outlined </w:t>
      </w:r>
      <w:r>
        <w:rPr>
          <w:rFonts w:ascii="Arial" w:hAnsi="Arial" w:cs="Arial"/>
          <w:bCs/>
        </w:rPr>
        <w:t xml:space="preserve">as working with in element 2 </w:t>
      </w:r>
      <w:r w:rsidRPr="00786DDE">
        <w:rPr>
          <w:rFonts w:ascii="Arial" w:hAnsi="Arial" w:cs="Arial"/>
          <w:bCs/>
        </w:rPr>
        <w:t>above</w:t>
      </w:r>
      <w:r>
        <w:rPr>
          <w:rFonts w:ascii="Arial" w:hAnsi="Arial" w:cs="Arial"/>
          <w:bCs/>
        </w:rPr>
        <w:t>,</w:t>
      </w:r>
      <w:r w:rsidRPr="00786DDE">
        <w:rPr>
          <w:rFonts w:ascii="Arial" w:hAnsi="Arial" w:cs="Arial"/>
          <w:bCs/>
        </w:rPr>
        <w:t xml:space="preserve"> </w:t>
      </w:r>
      <w:r>
        <w:rPr>
          <w:rFonts w:ascii="Arial" w:hAnsi="Arial" w:cs="Arial"/>
        </w:rPr>
        <w:t>describe how</w:t>
      </w:r>
      <w:r w:rsidRPr="00746075">
        <w:rPr>
          <w:rFonts w:ascii="Arial" w:hAnsi="Arial" w:cs="Arial"/>
        </w:rPr>
        <w:t xml:space="preserve"> you have applied </w:t>
      </w:r>
      <w:r>
        <w:rPr>
          <w:rFonts w:ascii="Arial" w:hAnsi="Arial" w:cs="Arial"/>
        </w:rPr>
        <w:t xml:space="preserve">your </w:t>
      </w:r>
      <w:r w:rsidRPr="00746075">
        <w:rPr>
          <w:rFonts w:ascii="Arial" w:hAnsi="Arial" w:cs="Arial"/>
        </w:rPr>
        <w:t xml:space="preserve">knowledge and skills and demonstrated </w:t>
      </w:r>
      <w:r>
        <w:rPr>
          <w:rFonts w:ascii="Arial" w:hAnsi="Arial" w:cs="Arial"/>
        </w:rPr>
        <w:t>competence (100 words max).</w:t>
      </w:r>
      <w:bookmarkStart w:id="56" w:name="_Toc84999864"/>
      <w:bookmarkStart w:id="57" w:name="_Toc85005601"/>
    </w:p>
    <w:p w14:paraId="23CF4495" w14:textId="77777777" w:rsidR="007E7006" w:rsidRPr="007E7006" w:rsidRDefault="00654FFA" w:rsidP="007E7006">
      <w:pPr>
        <w:pStyle w:val="ListParagraph"/>
        <w:numPr>
          <w:ilvl w:val="0"/>
          <w:numId w:val="11"/>
        </w:numPr>
        <w:spacing w:line="360" w:lineRule="auto"/>
        <w:rPr>
          <w:rFonts w:ascii="Arial" w:hAnsi="Arial" w:cs="Arial"/>
        </w:rPr>
      </w:pPr>
      <w:r w:rsidRPr="008878C6">
        <w:rPr>
          <w:rFonts w:ascii="Arial" w:hAnsi="Arial" w:cs="Arial"/>
          <w:b/>
          <w:bCs/>
          <w:color w:val="000000" w:themeColor="text1"/>
        </w:rPr>
        <w:t>Risk stratification and screening</w:t>
      </w:r>
      <w:bookmarkEnd w:id="56"/>
      <w:bookmarkEnd w:id="57"/>
      <w:r w:rsidRPr="008878C6">
        <w:rPr>
          <w:rFonts w:ascii="Arial" w:hAnsi="Arial" w:cs="Arial"/>
          <w:b/>
          <w:bCs/>
          <w:color w:val="000000" w:themeColor="text1"/>
        </w:rPr>
        <w:t xml:space="preserve"> decision making</w:t>
      </w:r>
    </w:p>
    <w:p w14:paraId="52CABCF3" w14:textId="6BED5A68" w:rsidR="007E7006" w:rsidRDefault="007E7006" w:rsidP="007E7006">
      <w:pPr>
        <w:spacing w:line="360" w:lineRule="auto"/>
        <w:rPr>
          <w:rFonts w:ascii="Arial" w:hAnsi="Arial" w:cs="Arial"/>
          <w:i/>
          <w:iCs/>
          <w:sz w:val="20"/>
          <w:szCs w:val="20"/>
        </w:rPr>
      </w:pPr>
      <w:r w:rsidRPr="007E7006">
        <w:rPr>
          <w:rFonts w:ascii="Arial" w:hAnsi="Arial" w:cs="Arial"/>
          <w:i/>
          <w:iCs/>
          <w:sz w:val="20"/>
          <w:szCs w:val="20"/>
        </w:rPr>
        <w:t>This section is relevant to CEP Scope of Practice - Criterion 5a, 5b &amp; 5c.</w:t>
      </w:r>
    </w:p>
    <w:p w14:paraId="0BB23554" w14:textId="7953A4C1" w:rsidR="00757FBF" w:rsidRPr="00757FBF" w:rsidRDefault="00757FBF" w:rsidP="007E7006">
      <w:pPr>
        <w:spacing w:line="360" w:lineRule="auto"/>
        <w:rPr>
          <w:rFonts w:ascii="Arial" w:hAnsi="Arial" w:cs="Arial"/>
        </w:rPr>
      </w:pPr>
      <w:r w:rsidRPr="00757FBF">
        <w:rPr>
          <w:rFonts w:ascii="Arial" w:hAnsi="Arial" w:cs="Arial"/>
          <w:sz w:val="20"/>
          <w:szCs w:val="20"/>
        </w:rPr>
        <w:t>For Example:</w:t>
      </w:r>
    </w:p>
    <w:tbl>
      <w:tblPr>
        <w:tblStyle w:val="TableGrid"/>
        <w:tblW w:w="9493" w:type="dxa"/>
        <w:tblLook w:val="04A0" w:firstRow="1" w:lastRow="0" w:firstColumn="1" w:lastColumn="0" w:noHBand="0" w:noVBand="1"/>
      </w:tblPr>
      <w:tblGrid>
        <w:gridCol w:w="1980"/>
        <w:gridCol w:w="7513"/>
      </w:tblGrid>
      <w:tr w:rsidR="007E7006" w:rsidRPr="004B1C94" w14:paraId="4B7734B9" w14:textId="77777777" w:rsidTr="006E0DDD">
        <w:trPr>
          <w:trHeight w:val="634"/>
        </w:trPr>
        <w:tc>
          <w:tcPr>
            <w:tcW w:w="1980" w:type="dxa"/>
          </w:tcPr>
          <w:p w14:paraId="38C1E330" w14:textId="2283E989" w:rsidR="007E7006" w:rsidRPr="00746075" w:rsidRDefault="007E7006" w:rsidP="007E7006">
            <w:pPr>
              <w:jc w:val="center"/>
              <w:rPr>
                <w:rFonts w:ascii="Arial" w:hAnsi="Arial" w:cs="Arial"/>
                <w:b/>
                <w:bCs/>
              </w:rPr>
            </w:pPr>
            <w:r w:rsidRPr="00746075">
              <w:rPr>
                <w:rFonts w:ascii="Arial" w:hAnsi="Arial" w:cs="Arial"/>
                <w:b/>
                <w:bCs/>
              </w:rPr>
              <w:t>Health Condition</w:t>
            </w:r>
          </w:p>
        </w:tc>
        <w:tc>
          <w:tcPr>
            <w:tcW w:w="7513" w:type="dxa"/>
          </w:tcPr>
          <w:p w14:paraId="3A534D9C" w14:textId="77777777" w:rsidR="007E7006" w:rsidRDefault="007E7006" w:rsidP="007E7006">
            <w:pPr>
              <w:keepNext/>
              <w:keepLines/>
              <w:contextualSpacing/>
              <w:jc w:val="both"/>
              <w:rPr>
                <w:rFonts w:ascii="Arial" w:hAnsi="Arial" w:cs="Arial"/>
              </w:rPr>
            </w:pPr>
            <w:r>
              <w:rPr>
                <w:rFonts w:ascii="Arial" w:hAnsi="Arial" w:cs="Arial"/>
              </w:rPr>
              <w:t>Outline your knowledge skills and experience in:</w:t>
            </w:r>
          </w:p>
          <w:p w14:paraId="28D523A1" w14:textId="77777777" w:rsidR="007E7006" w:rsidRDefault="007E7006" w:rsidP="007E7006">
            <w:pPr>
              <w:pStyle w:val="ListParagraph"/>
              <w:keepNext/>
              <w:keepLines/>
              <w:numPr>
                <w:ilvl w:val="0"/>
                <w:numId w:val="9"/>
              </w:numPr>
              <w:jc w:val="both"/>
              <w:rPr>
                <w:rFonts w:ascii="Arial" w:hAnsi="Arial" w:cs="Arial"/>
              </w:rPr>
            </w:pPr>
            <w:r>
              <w:rPr>
                <w:rFonts w:ascii="Arial" w:hAnsi="Arial" w:cs="Arial"/>
              </w:rPr>
              <w:t>A</w:t>
            </w:r>
            <w:r w:rsidRPr="004B1C94">
              <w:rPr>
                <w:rFonts w:ascii="Arial" w:hAnsi="Arial" w:cs="Arial"/>
              </w:rPr>
              <w:t xml:space="preserve">ssessing and stratifying exercise related risk using evidence-based tools. </w:t>
            </w:r>
          </w:p>
          <w:p w14:paraId="13C495AF" w14:textId="77777777" w:rsidR="007E7006" w:rsidRDefault="007E7006" w:rsidP="007E7006">
            <w:pPr>
              <w:pStyle w:val="ListParagraph"/>
              <w:keepNext/>
              <w:keepLines/>
              <w:numPr>
                <w:ilvl w:val="0"/>
                <w:numId w:val="9"/>
              </w:numPr>
              <w:jc w:val="both"/>
              <w:rPr>
                <w:rFonts w:ascii="Arial" w:hAnsi="Arial" w:cs="Arial"/>
              </w:rPr>
            </w:pPr>
            <w:r>
              <w:rPr>
                <w:rFonts w:ascii="Arial" w:hAnsi="Arial" w:cs="Arial"/>
              </w:rPr>
              <w:t>O</w:t>
            </w:r>
            <w:r w:rsidRPr="004B1C94">
              <w:rPr>
                <w:rFonts w:ascii="Arial" w:hAnsi="Arial" w:cs="Arial"/>
              </w:rPr>
              <w:t>btaining relevant health information and medical history</w:t>
            </w:r>
          </w:p>
          <w:p w14:paraId="77AF04E8" w14:textId="77777777" w:rsidR="007E7006" w:rsidRPr="004B1C94" w:rsidRDefault="007E7006" w:rsidP="007E7006">
            <w:pPr>
              <w:pStyle w:val="ListParagraph"/>
              <w:keepNext/>
              <w:keepLines/>
              <w:numPr>
                <w:ilvl w:val="0"/>
                <w:numId w:val="9"/>
              </w:numPr>
              <w:jc w:val="both"/>
              <w:rPr>
                <w:rFonts w:ascii="Arial" w:hAnsi="Arial" w:cs="Arial"/>
              </w:rPr>
            </w:pPr>
            <w:r>
              <w:rPr>
                <w:rFonts w:ascii="Arial" w:hAnsi="Arial" w:cs="Arial"/>
              </w:rPr>
              <w:t>S</w:t>
            </w:r>
            <w:r w:rsidRPr="004B1C94">
              <w:rPr>
                <w:rFonts w:ascii="Arial" w:hAnsi="Arial" w:cs="Arial"/>
              </w:rPr>
              <w:t xml:space="preserve">trategies </w:t>
            </w:r>
            <w:r w:rsidRPr="004B1C94">
              <w:rPr>
                <w:rFonts w:ascii="Arial" w:hAnsi="Arial" w:cs="Arial"/>
                <w:shd w:val="clear" w:color="auto" w:fill="FFFFFF"/>
              </w:rPr>
              <w:t xml:space="preserve">and measurements used to assess and manage </w:t>
            </w:r>
            <w:r>
              <w:rPr>
                <w:rFonts w:ascii="Arial" w:hAnsi="Arial" w:cs="Arial"/>
                <w:shd w:val="clear" w:color="auto" w:fill="FFFFFF"/>
              </w:rPr>
              <w:t xml:space="preserve">health </w:t>
            </w:r>
            <w:proofErr w:type="gramStart"/>
            <w:r w:rsidRPr="004B1C94">
              <w:rPr>
                <w:rFonts w:ascii="Arial" w:hAnsi="Arial" w:cs="Arial"/>
                <w:shd w:val="clear" w:color="auto" w:fill="FFFFFF"/>
              </w:rPr>
              <w:t>status</w:t>
            </w:r>
            <w:proofErr w:type="gramEnd"/>
          </w:p>
          <w:p w14:paraId="78435DED" w14:textId="105C2A2D" w:rsidR="007E7006" w:rsidRPr="004B1C94" w:rsidRDefault="007E7006" w:rsidP="007E7006">
            <w:pPr>
              <w:pStyle w:val="ListParagraph"/>
              <w:keepNext/>
              <w:keepLines/>
              <w:numPr>
                <w:ilvl w:val="0"/>
                <w:numId w:val="9"/>
              </w:numPr>
              <w:jc w:val="both"/>
              <w:rPr>
                <w:rFonts w:ascii="Arial" w:hAnsi="Arial" w:cs="Arial"/>
              </w:rPr>
            </w:pPr>
            <w:r>
              <w:rPr>
                <w:rFonts w:ascii="Arial" w:hAnsi="Arial" w:cs="Arial"/>
                <w:shd w:val="clear" w:color="auto" w:fill="FFFFFF"/>
              </w:rPr>
              <w:t>M</w:t>
            </w:r>
            <w:r w:rsidRPr="004B1C94">
              <w:rPr>
                <w:rFonts w:ascii="Arial" w:hAnsi="Arial" w:cs="Arial"/>
                <w:shd w:val="clear" w:color="auto" w:fill="FFFFFF"/>
              </w:rPr>
              <w:t xml:space="preserve">ethods used to record and report changing risk factors and adverse signs and symptoms. </w:t>
            </w:r>
          </w:p>
        </w:tc>
      </w:tr>
      <w:tr w:rsidR="00757FBF" w:rsidRPr="00746075" w14:paraId="0ADC8D7E" w14:textId="77777777" w:rsidTr="006E0DDD">
        <w:trPr>
          <w:trHeight w:val="233"/>
        </w:trPr>
        <w:tc>
          <w:tcPr>
            <w:tcW w:w="1980" w:type="dxa"/>
          </w:tcPr>
          <w:p w14:paraId="372E7F24" w14:textId="3929FEC9" w:rsidR="00757FBF" w:rsidRPr="007B46E9" w:rsidRDefault="00757FBF" w:rsidP="00757FBF">
            <w:pPr>
              <w:rPr>
                <w:rFonts w:ascii="Arial" w:hAnsi="Arial" w:cs="Arial"/>
                <w:i/>
                <w:iCs/>
                <w:sz w:val="20"/>
                <w:szCs w:val="20"/>
              </w:rPr>
            </w:pPr>
            <w:r w:rsidRPr="007B46E9">
              <w:rPr>
                <w:rFonts w:ascii="Arial" w:hAnsi="Arial" w:cs="Arial"/>
                <w:i/>
                <w:iCs/>
                <w:sz w:val="20"/>
                <w:szCs w:val="20"/>
              </w:rPr>
              <w:t>Cancer</w:t>
            </w:r>
          </w:p>
        </w:tc>
        <w:tc>
          <w:tcPr>
            <w:tcW w:w="7513" w:type="dxa"/>
          </w:tcPr>
          <w:p w14:paraId="0DD04B11" w14:textId="1B20271C" w:rsidR="00757FBF" w:rsidRPr="007B46E9" w:rsidRDefault="00757FBF" w:rsidP="00757FBF">
            <w:pPr>
              <w:rPr>
                <w:rFonts w:ascii="Arial" w:hAnsi="Arial" w:cs="Arial"/>
                <w:i/>
                <w:iCs/>
                <w:sz w:val="20"/>
                <w:szCs w:val="20"/>
              </w:rPr>
            </w:pPr>
            <w:r w:rsidRPr="007B46E9">
              <w:rPr>
                <w:rFonts w:ascii="Arial" w:hAnsi="Arial" w:cs="Arial"/>
                <w:i/>
                <w:iCs/>
                <w:sz w:val="20"/>
                <w:szCs w:val="20"/>
              </w:rPr>
              <w:t xml:space="preserve">I receive and evaluate participants’ medical history either provided by the oncologists / CNS when referred directly from the oncology setting or through initial consultations with patients / participants self-referred or linked to a community-based programme. Cancer related health status and risk stratification is undertaken using a combination of the </w:t>
            </w:r>
            <w:proofErr w:type="spellStart"/>
            <w:r w:rsidRPr="007B46E9">
              <w:rPr>
                <w:rFonts w:ascii="Arial" w:hAnsi="Arial" w:cs="Arial"/>
                <w:i/>
                <w:iCs/>
                <w:sz w:val="20"/>
                <w:szCs w:val="20"/>
              </w:rPr>
              <w:t>CanRehab</w:t>
            </w:r>
            <w:proofErr w:type="spellEnd"/>
            <w:r w:rsidRPr="007B46E9">
              <w:rPr>
                <w:rFonts w:ascii="Arial" w:hAnsi="Arial" w:cs="Arial"/>
                <w:i/>
                <w:iCs/>
                <w:sz w:val="20"/>
                <w:szCs w:val="20"/>
              </w:rPr>
              <w:t xml:space="preserve"> guidelines, the Royal College of Anaesthetists’ prehab guidance and ACSM screening tools.  I use the </w:t>
            </w:r>
            <w:proofErr w:type="spellStart"/>
            <w:r w:rsidRPr="007B46E9">
              <w:rPr>
                <w:rFonts w:ascii="Arial" w:hAnsi="Arial" w:cs="Arial"/>
                <w:i/>
                <w:iCs/>
                <w:sz w:val="20"/>
                <w:szCs w:val="20"/>
              </w:rPr>
              <w:t>CanRehab</w:t>
            </w:r>
            <w:proofErr w:type="spellEnd"/>
            <w:r w:rsidRPr="007B46E9">
              <w:rPr>
                <w:rFonts w:ascii="Arial" w:hAnsi="Arial" w:cs="Arial"/>
                <w:i/>
                <w:iCs/>
                <w:sz w:val="20"/>
                <w:szCs w:val="20"/>
              </w:rPr>
              <w:t xml:space="preserve"> guidelines detailing the four categories of cancer specific risk factors/ adverse events that should be monitored and how to record and report changing cancer related risk factors.</w:t>
            </w:r>
          </w:p>
        </w:tc>
      </w:tr>
    </w:tbl>
    <w:p w14:paraId="32842F59" w14:textId="77777777" w:rsidR="00654FFA" w:rsidRDefault="00654FFA" w:rsidP="00654FFA">
      <w:pPr>
        <w:jc w:val="both"/>
        <w:rPr>
          <w:rFonts w:ascii="Arial" w:hAnsi="Arial" w:cs="Arial"/>
        </w:rPr>
      </w:pPr>
    </w:p>
    <w:p w14:paraId="14193503" w14:textId="2799E40D" w:rsidR="00654FFA" w:rsidRPr="007E7006" w:rsidRDefault="00654FFA" w:rsidP="007E7006">
      <w:pPr>
        <w:pStyle w:val="ListParagraph"/>
        <w:numPr>
          <w:ilvl w:val="0"/>
          <w:numId w:val="11"/>
        </w:numPr>
        <w:spacing w:line="276" w:lineRule="auto"/>
        <w:rPr>
          <w:rFonts w:ascii="Arial" w:hAnsi="Arial" w:cs="Arial"/>
          <w:b/>
          <w:bCs/>
          <w:color w:val="000000" w:themeColor="text1"/>
        </w:rPr>
      </w:pPr>
      <w:r w:rsidRPr="007E7006">
        <w:rPr>
          <w:rFonts w:ascii="Arial" w:hAnsi="Arial" w:cs="Arial"/>
          <w:b/>
          <w:bCs/>
          <w:color w:val="000000" w:themeColor="text1"/>
        </w:rPr>
        <w:t xml:space="preserve">Assessment of health status and functional capacity </w:t>
      </w:r>
    </w:p>
    <w:p w14:paraId="30E3A0BB" w14:textId="27423282" w:rsidR="007E7006" w:rsidRDefault="007E7006" w:rsidP="007E7006">
      <w:pPr>
        <w:rPr>
          <w:rFonts w:ascii="Arial" w:hAnsi="Arial" w:cs="Arial"/>
          <w:i/>
          <w:iCs/>
          <w:sz w:val="20"/>
          <w:szCs w:val="20"/>
        </w:rPr>
      </w:pPr>
      <w:r w:rsidRPr="007E7006">
        <w:rPr>
          <w:rFonts w:ascii="Arial" w:hAnsi="Arial" w:cs="Arial"/>
          <w:i/>
          <w:iCs/>
          <w:sz w:val="20"/>
          <w:szCs w:val="20"/>
        </w:rPr>
        <w:t>This section is relevant to CEP Scope of Practice - Criterion 5a, 5d &amp; 5e.</w:t>
      </w:r>
    </w:p>
    <w:p w14:paraId="319875DA" w14:textId="7234F6F0" w:rsidR="00692F98" w:rsidRPr="00692F98" w:rsidRDefault="00692F98" w:rsidP="007E7006">
      <w:pPr>
        <w:rPr>
          <w:rFonts w:ascii="Arial" w:hAnsi="Arial" w:cs="Arial"/>
          <w:sz w:val="20"/>
          <w:szCs w:val="20"/>
        </w:rPr>
      </w:pPr>
      <w:r>
        <w:rPr>
          <w:rFonts w:ascii="Arial" w:hAnsi="Arial" w:cs="Arial"/>
          <w:sz w:val="20"/>
          <w:szCs w:val="20"/>
        </w:rPr>
        <w:t>For example:</w:t>
      </w:r>
    </w:p>
    <w:tbl>
      <w:tblPr>
        <w:tblStyle w:val="TableGrid"/>
        <w:tblW w:w="9293" w:type="dxa"/>
        <w:tblLook w:val="04A0" w:firstRow="1" w:lastRow="0" w:firstColumn="1" w:lastColumn="0" w:noHBand="0" w:noVBand="1"/>
      </w:tblPr>
      <w:tblGrid>
        <w:gridCol w:w="1980"/>
        <w:gridCol w:w="7313"/>
      </w:tblGrid>
      <w:tr w:rsidR="00654FFA" w:rsidRPr="004B1C94" w14:paraId="406E3A17" w14:textId="77777777" w:rsidTr="006E0DDD">
        <w:trPr>
          <w:trHeight w:val="1261"/>
        </w:trPr>
        <w:tc>
          <w:tcPr>
            <w:tcW w:w="1980" w:type="dxa"/>
          </w:tcPr>
          <w:p w14:paraId="2613791A" w14:textId="77777777" w:rsidR="00654FFA" w:rsidRPr="00746075" w:rsidRDefault="00654FFA" w:rsidP="006E0DDD">
            <w:pPr>
              <w:jc w:val="center"/>
              <w:rPr>
                <w:rFonts w:ascii="Arial" w:hAnsi="Arial" w:cs="Arial"/>
                <w:b/>
                <w:bCs/>
              </w:rPr>
            </w:pPr>
            <w:r w:rsidRPr="00746075">
              <w:rPr>
                <w:rFonts w:ascii="Arial" w:hAnsi="Arial" w:cs="Arial"/>
                <w:b/>
                <w:bCs/>
              </w:rPr>
              <w:t>Health Condition</w:t>
            </w:r>
          </w:p>
        </w:tc>
        <w:tc>
          <w:tcPr>
            <w:tcW w:w="7313" w:type="dxa"/>
          </w:tcPr>
          <w:p w14:paraId="66DFC3C7" w14:textId="77777777" w:rsidR="007E7006" w:rsidRDefault="007E7006" w:rsidP="007E7006">
            <w:pPr>
              <w:rPr>
                <w:rFonts w:ascii="Arial" w:hAnsi="Arial" w:cs="Arial"/>
              </w:rPr>
            </w:pPr>
            <w:r>
              <w:rPr>
                <w:rFonts w:ascii="Arial" w:hAnsi="Arial" w:cs="Arial"/>
              </w:rPr>
              <w:t xml:space="preserve">Outline your knowledge, </w:t>
            </w:r>
            <w:proofErr w:type="gramStart"/>
            <w:r>
              <w:rPr>
                <w:rFonts w:ascii="Arial" w:hAnsi="Arial" w:cs="Arial"/>
              </w:rPr>
              <w:t>skills</w:t>
            </w:r>
            <w:proofErr w:type="gramEnd"/>
            <w:r>
              <w:rPr>
                <w:rFonts w:ascii="Arial" w:hAnsi="Arial" w:cs="Arial"/>
              </w:rPr>
              <w:t xml:space="preserve"> and experience in:</w:t>
            </w:r>
          </w:p>
          <w:p w14:paraId="31668F92" w14:textId="77777777" w:rsidR="007E7006" w:rsidRDefault="007E7006" w:rsidP="007E7006">
            <w:pPr>
              <w:pStyle w:val="ListParagraph"/>
              <w:numPr>
                <w:ilvl w:val="0"/>
                <w:numId w:val="10"/>
              </w:numPr>
              <w:rPr>
                <w:rFonts w:ascii="Arial" w:hAnsi="Arial" w:cs="Arial"/>
              </w:rPr>
            </w:pPr>
            <w:r>
              <w:rPr>
                <w:rFonts w:ascii="Arial" w:hAnsi="Arial" w:cs="Arial"/>
              </w:rPr>
              <w:t>P</w:t>
            </w:r>
            <w:r w:rsidRPr="004B1C94">
              <w:rPr>
                <w:rFonts w:ascii="Arial" w:hAnsi="Arial" w:cs="Arial"/>
              </w:rPr>
              <w:t xml:space="preserve">erforming </w:t>
            </w:r>
            <w:r>
              <w:rPr>
                <w:rFonts w:ascii="Arial" w:hAnsi="Arial" w:cs="Arial"/>
              </w:rPr>
              <w:t xml:space="preserve">appropriate </w:t>
            </w:r>
            <w:r w:rsidRPr="004B1C94">
              <w:rPr>
                <w:rFonts w:ascii="Arial" w:hAnsi="Arial" w:cs="Arial"/>
              </w:rPr>
              <w:t>assessments</w:t>
            </w:r>
            <w:r>
              <w:rPr>
                <w:rFonts w:ascii="Arial" w:hAnsi="Arial" w:cs="Arial"/>
              </w:rPr>
              <w:t xml:space="preserve"> (</w:t>
            </w:r>
            <w:proofErr w:type="gramStart"/>
            <w:r>
              <w:rPr>
                <w:rFonts w:ascii="Arial" w:hAnsi="Arial" w:cs="Arial"/>
              </w:rPr>
              <w:t>e.g.</w:t>
            </w:r>
            <w:proofErr w:type="gramEnd"/>
            <w:r>
              <w:rPr>
                <w:rFonts w:ascii="Arial" w:hAnsi="Arial" w:cs="Arial"/>
              </w:rPr>
              <w:t xml:space="preserve"> </w:t>
            </w:r>
            <w:r w:rsidRPr="004B1C94">
              <w:rPr>
                <w:rFonts w:ascii="Arial" w:hAnsi="Arial" w:cs="Arial"/>
              </w:rPr>
              <w:t>functional capacity, patient reported outcome</w:t>
            </w:r>
            <w:r>
              <w:rPr>
                <w:rFonts w:ascii="Arial" w:hAnsi="Arial" w:cs="Arial"/>
              </w:rPr>
              <w:t>s)</w:t>
            </w:r>
          </w:p>
          <w:p w14:paraId="469EAB8E" w14:textId="77777777" w:rsidR="007E7006" w:rsidRDefault="007E7006" w:rsidP="007E7006">
            <w:pPr>
              <w:pStyle w:val="ListParagraph"/>
              <w:numPr>
                <w:ilvl w:val="0"/>
                <w:numId w:val="10"/>
              </w:numPr>
              <w:rPr>
                <w:rFonts w:ascii="Arial" w:hAnsi="Arial" w:cs="Arial"/>
              </w:rPr>
            </w:pPr>
            <w:r>
              <w:rPr>
                <w:rFonts w:ascii="Arial" w:hAnsi="Arial" w:cs="Arial"/>
                <w:lang w:val="en-AU"/>
              </w:rPr>
              <w:t>E</w:t>
            </w:r>
            <w:r w:rsidRPr="004B1C94">
              <w:rPr>
                <w:rFonts w:ascii="Arial" w:hAnsi="Arial" w:cs="Arial"/>
              </w:rPr>
              <w:t>valuating</w:t>
            </w:r>
            <w:r>
              <w:rPr>
                <w:rFonts w:ascii="Arial" w:hAnsi="Arial" w:cs="Arial"/>
              </w:rPr>
              <w:t xml:space="preserve"> </w:t>
            </w:r>
            <w:r w:rsidRPr="004B1C94">
              <w:rPr>
                <w:rFonts w:ascii="Arial" w:hAnsi="Arial" w:cs="Arial"/>
              </w:rPr>
              <w:t xml:space="preserve">capacity to perform </w:t>
            </w:r>
            <w:proofErr w:type="gramStart"/>
            <w:r w:rsidRPr="004B1C94">
              <w:rPr>
                <w:rFonts w:ascii="Arial" w:hAnsi="Arial" w:cs="Arial"/>
              </w:rPr>
              <w:t>exercise</w:t>
            </w:r>
            <w:proofErr w:type="gramEnd"/>
            <w:r w:rsidRPr="00733799">
              <w:rPr>
                <w:rFonts w:ascii="Arial" w:hAnsi="Arial" w:cs="Arial"/>
              </w:rPr>
              <w:t xml:space="preserve"> </w:t>
            </w:r>
          </w:p>
          <w:p w14:paraId="667C0F92" w14:textId="5028466B" w:rsidR="00654FFA" w:rsidRPr="004B1C94" w:rsidRDefault="007E7006" w:rsidP="007E7006">
            <w:pPr>
              <w:pStyle w:val="ListParagraph"/>
              <w:numPr>
                <w:ilvl w:val="0"/>
                <w:numId w:val="10"/>
              </w:numPr>
              <w:rPr>
                <w:rFonts w:ascii="Arial" w:hAnsi="Arial" w:cs="Arial"/>
              </w:rPr>
            </w:pPr>
            <w:r>
              <w:rPr>
                <w:rFonts w:ascii="Arial" w:hAnsi="Arial" w:cs="Arial"/>
              </w:rPr>
              <w:t>R</w:t>
            </w:r>
            <w:r w:rsidRPr="00733799">
              <w:rPr>
                <w:rFonts w:ascii="Arial" w:hAnsi="Arial" w:cs="Arial"/>
              </w:rPr>
              <w:t xml:space="preserve">eporting </w:t>
            </w:r>
            <w:r w:rsidRPr="00733799">
              <w:rPr>
                <w:rFonts w:ascii="Arial" w:hAnsi="Arial" w:cs="Arial"/>
                <w:lang w:val="en-AU"/>
              </w:rPr>
              <w:t>clinical</w:t>
            </w:r>
            <w:r w:rsidRPr="00733799">
              <w:rPr>
                <w:rFonts w:ascii="Arial" w:hAnsi="Arial" w:cs="Arial"/>
              </w:rPr>
              <w:t> status</w:t>
            </w:r>
          </w:p>
        </w:tc>
      </w:tr>
      <w:tr w:rsidR="003D1349" w:rsidRPr="00746075" w14:paraId="2235FA0C" w14:textId="77777777" w:rsidTr="006E0DDD">
        <w:trPr>
          <w:trHeight w:val="233"/>
        </w:trPr>
        <w:tc>
          <w:tcPr>
            <w:tcW w:w="1980" w:type="dxa"/>
          </w:tcPr>
          <w:p w14:paraId="5FB76D54" w14:textId="51DDFC11" w:rsidR="003D1349" w:rsidRPr="003D1349" w:rsidRDefault="003D1349" w:rsidP="003D1349">
            <w:pPr>
              <w:rPr>
                <w:rFonts w:ascii="Arial" w:hAnsi="Arial" w:cs="Arial"/>
                <w:i/>
                <w:iCs/>
              </w:rPr>
            </w:pPr>
            <w:r w:rsidRPr="003D1349">
              <w:rPr>
                <w:rFonts w:ascii="Arial" w:hAnsi="Arial" w:cs="Arial"/>
                <w:i/>
                <w:iCs/>
                <w:sz w:val="20"/>
                <w:szCs w:val="20"/>
              </w:rPr>
              <w:t>Cardiovascular</w:t>
            </w:r>
          </w:p>
        </w:tc>
        <w:tc>
          <w:tcPr>
            <w:tcW w:w="7313" w:type="dxa"/>
          </w:tcPr>
          <w:p w14:paraId="4C1BF529" w14:textId="77777777" w:rsidR="003D1349" w:rsidRPr="003D1349" w:rsidRDefault="003D1349" w:rsidP="003D1349">
            <w:pPr>
              <w:rPr>
                <w:rFonts w:ascii="Arial" w:hAnsi="Arial" w:cs="Arial"/>
                <w:i/>
                <w:iCs/>
                <w:sz w:val="20"/>
                <w:szCs w:val="20"/>
              </w:rPr>
            </w:pPr>
            <w:r w:rsidRPr="003D1349">
              <w:rPr>
                <w:rFonts w:ascii="Arial" w:hAnsi="Arial" w:cs="Arial"/>
                <w:i/>
                <w:iCs/>
                <w:sz w:val="20"/>
                <w:szCs w:val="20"/>
              </w:rPr>
              <w:t>Sub-maximal functional capacity assessments (</w:t>
            </w:r>
            <w:proofErr w:type="spellStart"/>
            <w:r w:rsidRPr="003D1349">
              <w:rPr>
                <w:rFonts w:ascii="Arial" w:hAnsi="Arial" w:cs="Arial"/>
                <w:i/>
                <w:iCs/>
                <w:sz w:val="20"/>
                <w:szCs w:val="20"/>
              </w:rPr>
              <w:t>submax</w:t>
            </w:r>
            <w:proofErr w:type="spellEnd"/>
            <w:r w:rsidRPr="003D1349">
              <w:rPr>
                <w:rFonts w:ascii="Arial" w:hAnsi="Arial" w:cs="Arial"/>
                <w:i/>
                <w:iCs/>
                <w:sz w:val="20"/>
                <w:szCs w:val="20"/>
              </w:rPr>
              <w:t xml:space="preserve"> bike, step, ISWT, isometric leg strength) for clinical rehabilitation programmes and research projects (cardiovascular fitness, muscular strength/endurance, balance, agility, spirometry) &gt;2500 tests.</w:t>
            </w:r>
          </w:p>
          <w:p w14:paraId="1AEA1BB7" w14:textId="67990FB1" w:rsidR="003D1349" w:rsidRPr="003D1349" w:rsidRDefault="003D1349" w:rsidP="003D1349">
            <w:pPr>
              <w:keepNext/>
              <w:keepLines/>
              <w:contextualSpacing/>
              <w:jc w:val="both"/>
              <w:rPr>
                <w:rFonts w:ascii="Arial" w:hAnsi="Arial" w:cs="Arial"/>
                <w:i/>
                <w:iCs/>
              </w:rPr>
            </w:pPr>
            <w:r w:rsidRPr="003D1349">
              <w:rPr>
                <w:rFonts w:ascii="Arial" w:hAnsi="Arial" w:cs="Arial"/>
                <w:i/>
                <w:iCs/>
                <w:sz w:val="20"/>
                <w:szCs w:val="20"/>
              </w:rPr>
              <w:lastRenderedPageBreak/>
              <w:t>Maximal cardiopulmonary exercise testing for clinical diagnostic screening, pre-surgical assessment, rehabilitation programmes, and clinical research &gt;400 tests.</w:t>
            </w:r>
          </w:p>
        </w:tc>
      </w:tr>
    </w:tbl>
    <w:p w14:paraId="0BC66B8A" w14:textId="77777777" w:rsidR="00654FFA" w:rsidRDefault="00654FFA" w:rsidP="00654FFA">
      <w:pPr>
        <w:jc w:val="both"/>
        <w:rPr>
          <w:rFonts w:ascii="Arial" w:hAnsi="Arial" w:cs="Arial"/>
          <w:b/>
          <w:bCs/>
          <w:color w:val="000000" w:themeColor="text1"/>
        </w:rPr>
      </w:pPr>
    </w:p>
    <w:p w14:paraId="5618440E" w14:textId="2D608E99" w:rsidR="00654FFA" w:rsidRPr="007E7006" w:rsidRDefault="00654FFA" w:rsidP="007E7006">
      <w:pPr>
        <w:pStyle w:val="ListParagraph"/>
        <w:numPr>
          <w:ilvl w:val="0"/>
          <w:numId w:val="11"/>
        </w:numPr>
        <w:jc w:val="both"/>
        <w:rPr>
          <w:rFonts w:ascii="Arial" w:hAnsi="Arial" w:cs="Arial"/>
          <w:b/>
          <w:bCs/>
          <w:color w:val="000000" w:themeColor="text1"/>
        </w:rPr>
      </w:pPr>
      <w:bookmarkStart w:id="58" w:name="_Toc84999865"/>
      <w:bookmarkStart w:id="59" w:name="_Toc85005602"/>
      <w:r w:rsidRPr="007E7006">
        <w:rPr>
          <w:rFonts w:ascii="Arial" w:hAnsi="Arial" w:cs="Arial"/>
          <w:b/>
          <w:bCs/>
          <w:color w:val="000000" w:themeColor="text1"/>
        </w:rPr>
        <w:t>Design of Exercise Intervention</w:t>
      </w:r>
      <w:bookmarkEnd w:id="58"/>
      <w:bookmarkEnd w:id="59"/>
    </w:p>
    <w:p w14:paraId="1789D24B" w14:textId="78788DE0" w:rsidR="007E7006" w:rsidRDefault="007E7006" w:rsidP="007E7006">
      <w:pPr>
        <w:rPr>
          <w:rFonts w:ascii="Arial" w:hAnsi="Arial" w:cs="Arial"/>
          <w:i/>
          <w:iCs/>
          <w:sz w:val="20"/>
          <w:szCs w:val="20"/>
        </w:rPr>
      </w:pPr>
      <w:r w:rsidRPr="007E7006">
        <w:rPr>
          <w:rFonts w:ascii="Arial" w:hAnsi="Arial" w:cs="Arial"/>
          <w:i/>
          <w:iCs/>
          <w:sz w:val="20"/>
          <w:szCs w:val="20"/>
        </w:rPr>
        <w:t xml:space="preserve">This section is relevant to CEP Scope of Practice - Criterion 5a &amp; 5f. </w:t>
      </w:r>
    </w:p>
    <w:p w14:paraId="43E7CEC6" w14:textId="5728A003" w:rsidR="001E1453" w:rsidRPr="001E1453" w:rsidRDefault="001E1453" w:rsidP="007E7006">
      <w:pPr>
        <w:rPr>
          <w:rFonts w:ascii="Arial" w:hAnsi="Arial" w:cs="Arial"/>
          <w:sz w:val="20"/>
          <w:szCs w:val="20"/>
        </w:rPr>
      </w:pPr>
      <w:r>
        <w:rPr>
          <w:rFonts w:ascii="Arial" w:hAnsi="Arial" w:cs="Arial"/>
          <w:sz w:val="20"/>
          <w:szCs w:val="20"/>
        </w:rPr>
        <w:t>For example:</w:t>
      </w:r>
    </w:p>
    <w:tbl>
      <w:tblPr>
        <w:tblStyle w:val="TableGrid"/>
        <w:tblW w:w="9293" w:type="dxa"/>
        <w:tblLook w:val="04A0" w:firstRow="1" w:lastRow="0" w:firstColumn="1" w:lastColumn="0" w:noHBand="0" w:noVBand="1"/>
      </w:tblPr>
      <w:tblGrid>
        <w:gridCol w:w="1980"/>
        <w:gridCol w:w="7313"/>
      </w:tblGrid>
      <w:tr w:rsidR="007E7006" w:rsidRPr="004B1C94" w14:paraId="334F8809" w14:textId="77777777" w:rsidTr="006E0DDD">
        <w:trPr>
          <w:trHeight w:val="1408"/>
        </w:trPr>
        <w:tc>
          <w:tcPr>
            <w:tcW w:w="1980" w:type="dxa"/>
          </w:tcPr>
          <w:p w14:paraId="7BF7AC64" w14:textId="77777777" w:rsidR="007E7006" w:rsidRPr="00746075" w:rsidRDefault="007E7006" w:rsidP="007E7006">
            <w:pPr>
              <w:jc w:val="center"/>
              <w:rPr>
                <w:rFonts w:ascii="Arial" w:hAnsi="Arial" w:cs="Arial"/>
                <w:b/>
                <w:bCs/>
              </w:rPr>
            </w:pPr>
            <w:r w:rsidRPr="00746075">
              <w:rPr>
                <w:rFonts w:ascii="Arial" w:hAnsi="Arial" w:cs="Arial"/>
                <w:b/>
                <w:bCs/>
              </w:rPr>
              <w:t>Health Condition</w:t>
            </w:r>
          </w:p>
        </w:tc>
        <w:tc>
          <w:tcPr>
            <w:tcW w:w="7313" w:type="dxa"/>
          </w:tcPr>
          <w:p w14:paraId="3C6F7765" w14:textId="77777777" w:rsidR="007E7006" w:rsidRDefault="007E7006" w:rsidP="007E7006">
            <w:pPr>
              <w:rPr>
                <w:rFonts w:ascii="Arial" w:hAnsi="Arial" w:cs="Arial"/>
              </w:rPr>
            </w:pPr>
            <w:r>
              <w:rPr>
                <w:rFonts w:ascii="Arial" w:hAnsi="Arial" w:cs="Arial"/>
              </w:rPr>
              <w:t xml:space="preserve">Outline your knowledge, </w:t>
            </w:r>
            <w:proofErr w:type="gramStart"/>
            <w:r>
              <w:rPr>
                <w:rFonts w:ascii="Arial" w:hAnsi="Arial" w:cs="Arial"/>
              </w:rPr>
              <w:t>skills</w:t>
            </w:r>
            <w:proofErr w:type="gramEnd"/>
            <w:r>
              <w:rPr>
                <w:rFonts w:ascii="Arial" w:hAnsi="Arial" w:cs="Arial"/>
              </w:rPr>
              <w:t xml:space="preserve"> and experience in:</w:t>
            </w:r>
          </w:p>
          <w:p w14:paraId="1B443B6E" w14:textId="77777777" w:rsidR="007E7006" w:rsidRDefault="007E7006" w:rsidP="007E7006">
            <w:pPr>
              <w:pStyle w:val="ListParagraph"/>
              <w:numPr>
                <w:ilvl w:val="0"/>
                <w:numId w:val="12"/>
              </w:numPr>
              <w:rPr>
                <w:rFonts w:ascii="Arial" w:hAnsi="Arial" w:cs="Arial"/>
                <w:shd w:val="clear" w:color="auto" w:fill="FFFFFF"/>
              </w:rPr>
            </w:pPr>
            <w:r w:rsidRPr="004B1C94">
              <w:rPr>
                <w:rFonts w:ascii="Arial" w:hAnsi="Arial" w:cs="Arial"/>
              </w:rPr>
              <w:t>D</w:t>
            </w:r>
            <w:r w:rsidRPr="004B1C94">
              <w:rPr>
                <w:rFonts w:ascii="Arial" w:hAnsi="Arial" w:cs="Arial"/>
                <w:shd w:val="clear" w:color="auto" w:fill="FFFFFF"/>
              </w:rPr>
              <w:t>esigning safe and effective exercise plans</w:t>
            </w:r>
          </w:p>
          <w:p w14:paraId="23A8A75B" w14:textId="77777777" w:rsidR="007E7006" w:rsidRDefault="007E7006" w:rsidP="007E7006">
            <w:pPr>
              <w:pStyle w:val="ListParagraph"/>
              <w:numPr>
                <w:ilvl w:val="0"/>
                <w:numId w:val="12"/>
              </w:numPr>
              <w:rPr>
                <w:rFonts w:ascii="Arial" w:hAnsi="Arial" w:cs="Arial"/>
                <w:shd w:val="clear" w:color="auto" w:fill="FFFFFF"/>
              </w:rPr>
            </w:pPr>
            <w:r>
              <w:rPr>
                <w:rFonts w:ascii="Arial" w:hAnsi="Arial" w:cs="Arial"/>
                <w:shd w:val="clear" w:color="auto" w:fill="FFFFFF"/>
              </w:rPr>
              <w:t>U</w:t>
            </w:r>
            <w:r w:rsidRPr="004B1C94">
              <w:rPr>
                <w:rFonts w:ascii="Arial" w:hAnsi="Arial" w:cs="Arial"/>
                <w:shd w:val="clear" w:color="auto" w:fill="FFFFFF"/>
              </w:rPr>
              <w:t xml:space="preserve">tilising optimal modes, frequencies, intensities, </w:t>
            </w:r>
            <w:proofErr w:type="gramStart"/>
            <w:r w:rsidRPr="004B1C94">
              <w:rPr>
                <w:rFonts w:ascii="Arial" w:hAnsi="Arial" w:cs="Arial"/>
                <w:shd w:val="clear" w:color="auto" w:fill="FFFFFF"/>
              </w:rPr>
              <w:t>durations</w:t>
            </w:r>
            <w:proofErr w:type="gramEnd"/>
            <w:r w:rsidRPr="004B1C94">
              <w:rPr>
                <w:rFonts w:ascii="Arial" w:hAnsi="Arial" w:cs="Arial"/>
                <w:shd w:val="clear" w:color="auto" w:fill="FFFFFF"/>
              </w:rPr>
              <w:t xml:space="preserve"> and volumes of exercise</w:t>
            </w:r>
          </w:p>
          <w:p w14:paraId="182910F9" w14:textId="77777777" w:rsidR="007E7006" w:rsidRDefault="007E7006" w:rsidP="007E7006">
            <w:pPr>
              <w:pStyle w:val="ListParagraph"/>
              <w:numPr>
                <w:ilvl w:val="0"/>
                <w:numId w:val="12"/>
              </w:numPr>
              <w:rPr>
                <w:rFonts w:ascii="Arial" w:hAnsi="Arial" w:cs="Arial"/>
                <w:shd w:val="clear" w:color="auto" w:fill="FFFFFF"/>
              </w:rPr>
            </w:pPr>
            <w:r w:rsidRPr="004B1C94">
              <w:rPr>
                <w:rFonts w:ascii="Arial" w:hAnsi="Arial" w:cs="Arial"/>
                <w:shd w:val="clear" w:color="auto" w:fill="FFFFFF"/>
              </w:rPr>
              <w:t xml:space="preserve">Recognising the risks and benefits of different forms of exercise training </w:t>
            </w:r>
          </w:p>
          <w:p w14:paraId="4AC2EECA" w14:textId="7A7CDBCC" w:rsidR="007E7006" w:rsidRPr="004B1C94" w:rsidRDefault="007E7006" w:rsidP="007E7006">
            <w:pPr>
              <w:pStyle w:val="ListParagraph"/>
              <w:numPr>
                <w:ilvl w:val="0"/>
                <w:numId w:val="12"/>
              </w:numPr>
              <w:rPr>
                <w:rFonts w:ascii="Arial" w:hAnsi="Arial" w:cs="Arial"/>
                <w:shd w:val="clear" w:color="auto" w:fill="FFFFFF"/>
              </w:rPr>
            </w:pPr>
            <w:r>
              <w:rPr>
                <w:rFonts w:ascii="Arial" w:hAnsi="Arial" w:cs="Arial"/>
              </w:rPr>
              <w:t>D</w:t>
            </w:r>
            <w:r w:rsidRPr="004B1C94">
              <w:rPr>
                <w:rFonts w:ascii="Arial" w:hAnsi="Arial" w:cs="Arial"/>
              </w:rPr>
              <w:t xml:space="preserve">esigning appropriate regressions, </w:t>
            </w:r>
            <w:proofErr w:type="gramStart"/>
            <w:r w:rsidRPr="004B1C94">
              <w:rPr>
                <w:rFonts w:ascii="Arial" w:hAnsi="Arial" w:cs="Arial"/>
              </w:rPr>
              <w:t>adaptations</w:t>
            </w:r>
            <w:proofErr w:type="gramEnd"/>
            <w:r w:rsidRPr="004B1C94">
              <w:rPr>
                <w:rFonts w:ascii="Arial" w:hAnsi="Arial" w:cs="Arial"/>
              </w:rPr>
              <w:t xml:space="preserve"> and progressions</w:t>
            </w:r>
          </w:p>
        </w:tc>
      </w:tr>
      <w:tr w:rsidR="001E1453" w:rsidRPr="00746075" w14:paraId="68D38A06" w14:textId="77777777" w:rsidTr="006E0DDD">
        <w:trPr>
          <w:trHeight w:val="233"/>
        </w:trPr>
        <w:tc>
          <w:tcPr>
            <w:tcW w:w="1980" w:type="dxa"/>
          </w:tcPr>
          <w:p w14:paraId="0D229425" w14:textId="6529DBF6" w:rsidR="001E1453" w:rsidRPr="007B46E9" w:rsidRDefault="001E1453" w:rsidP="001E1453">
            <w:pPr>
              <w:rPr>
                <w:rFonts w:ascii="Arial" w:hAnsi="Arial" w:cs="Arial"/>
                <w:i/>
                <w:iCs/>
                <w:sz w:val="20"/>
                <w:szCs w:val="20"/>
              </w:rPr>
            </w:pPr>
            <w:r w:rsidRPr="007B46E9">
              <w:rPr>
                <w:rFonts w:ascii="Arial" w:hAnsi="Arial" w:cs="Arial"/>
                <w:i/>
                <w:iCs/>
                <w:sz w:val="20"/>
                <w:szCs w:val="20"/>
              </w:rPr>
              <w:t>Respiratory</w:t>
            </w:r>
          </w:p>
        </w:tc>
        <w:tc>
          <w:tcPr>
            <w:tcW w:w="7313" w:type="dxa"/>
          </w:tcPr>
          <w:p w14:paraId="11E84B4E" w14:textId="11877A63" w:rsidR="001E1453" w:rsidRPr="007B46E9" w:rsidRDefault="001E1453" w:rsidP="001E1453">
            <w:pPr>
              <w:rPr>
                <w:rFonts w:ascii="Arial" w:hAnsi="Arial" w:cs="Arial"/>
                <w:i/>
                <w:iCs/>
                <w:sz w:val="20"/>
                <w:szCs w:val="20"/>
              </w:rPr>
            </w:pPr>
            <w:r w:rsidRPr="007B46E9">
              <w:rPr>
                <w:rFonts w:ascii="Arial" w:hAnsi="Arial" w:cs="Arial"/>
                <w:i/>
                <w:iCs/>
                <w:sz w:val="20"/>
                <w:szCs w:val="20"/>
              </w:rPr>
              <w:t xml:space="preserve">All programming linked to FITT principles focusing on adaptations and progressions, functional </w:t>
            </w:r>
            <w:proofErr w:type="gramStart"/>
            <w:r w:rsidRPr="007B46E9">
              <w:rPr>
                <w:rFonts w:ascii="Arial" w:hAnsi="Arial" w:cs="Arial"/>
                <w:i/>
                <w:iCs/>
                <w:sz w:val="20"/>
                <w:szCs w:val="20"/>
              </w:rPr>
              <w:t>ADLs</w:t>
            </w:r>
            <w:proofErr w:type="gramEnd"/>
            <w:r w:rsidRPr="007B46E9">
              <w:rPr>
                <w:rFonts w:ascii="Arial" w:hAnsi="Arial" w:cs="Arial"/>
                <w:i/>
                <w:iCs/>
                <w:sz w:val="20"/>
                <w:szCs w:val="20"/>
              </w:rPr>
              <w:t xml:space="preserve"> and translation into real-world activities such as mimicking movement patterns (in safe, supervised environment) that required improvement to aid QoL. All programming was individualised even within group formats due to manipulation of HR, RPE, pain scales, clinical signs / risks, SOB risks, </w:t>
            </w:r>
            <w:proofErr w:type="gramStart"/>
            <w:r w:rsidRPr="007B46E9">
              <w:rPr>
                <w:rFonts w:ascii="Arial" w:hAnsi="Arial" w:cs="Arial"/>
                <w:i/>
                <w:iCs/>
                <w:sz w:val="20"/>
                <w:szCs w:val="20"/>
              </w:rPr>
              <w:t>fatigue</w:t>
            </w:r>
            <w:proofErr w:type="gramEnd"/>
            <w:r w:rsidRPr="007B46E9">
              <w:rPr>
                <w:rFonts w:ascii="Arial" w:hAnsi="Arial" w:cs="Arial"/>
                <w:i/>
                <w:iCs/>
                <w:sz w:val="20"/>
                <w:szCs w:val="20"/>
              </w:rPr>
              <w:t xml:space="preserve"> and motor function. Components of programme were adapted, e.g., gradual, dynamic warm up in extended formats to avoid exacerbation and including `main session` movements to prepare for work ahead (back end of w/up). Cool down allowed movement and flexibility based on individual needs that were </w:t>
            </w:r>
            <w:r w:rsidR="007D4254" w:rsidRPr="007B46E9">
              <w:rPr>
                <w:rFonts w:ascii="Arial" w:hAnsi="Arial" w:cs="Arial"/>
                <w:i/>
                <w:iCs/>
                <w:sz w:val="20"/>
                <w:szCs w:val="20"/>
              </w:rPr>
              <w:t>previously</w:t>
            </w:r>
            <w:r w:rsidRPr="007B46E9">
              <w:rPr>
                <w:rFonts w:ascii="Arial" w:hAnsi="Arial" w:cs="Arial"/>
                <w:i/>
                <w:iCs/>
                <w:sz w:val="20"/>
                <w:szCs w:val="20"/>
              </w:rPr>
              <w:t xml:space="preserve"> assessed, i.e., extended CV element with tightness address through prescriptive stretching were required (development / maintenance). </w:t>
            </w:r>
          </w:p>
          <w:p w14:paraId="0299FEE0" w14:textId="5B637303" w:rsidR="001E1453" w:rsidRPr="007B46E9" w:rsidRDefault="001E1453" w:rsidP="001E1453">
            <w:pPr>
              <w:rPr>
                <w:rFonts w:ascii="Arial" w:hAnsi="Arial" w:cs="Arial"/>
                <w:i/>
                <w:iCs/>
                <w:sz w:val="20"/>
                <w:szCs w:val="20"/>
              </w:rPr>
            </w:pPr>
            <w:r w:rsidRPr="007B46E9">
              <w:rPr>
                <w:rFonts w:ascii="Arial" w:hAnsi="Arial" w:cs="Arial"/>
                <w:i/>
                <w:iCs/>
                <w:sz w:val="20"/>
                <w:szCs w:val="20"/>
              </w:rPr>
              <w:t xml:space="preserve">All components were adapted based on clinical signs, performance capacity and goals – easiest / most simplistic exercises </w:t>
            </w:r>
            <w:r w:rsidR="007D4254" w:rsidRPr="007B46E9">
              <w:rPr>
                <w:rFonts w:ascii="Arial" w:hAnsi="Arial" w:cs="Arial"/>
                <w:i/>
                <w:iCs/>
                <w:sz w:val="20"/>
                <w:szCs w:val="20"/>
              </w:rPr>
              <w:t>initially</w:t>
            </w:r>
            <w:r w:rsidRPr="007B46E9">
              <w:rPr>
                <w:rFonts w:ascii="Arial" w:hAnsi="Arial" w:cs="Arial"/>
                <w:i/>
                <w:iCs/>
                <w:sz w:val="20"/>
                <w:szCs w:val="20"/>
              </w:rPr>
              <w:t xml:space="preserve"> with gradual progressions and manipulation of FITT.</w:t>
            </w:r>
          </w:p>
        </w:tc>
      </w:tr>
    </w:tbl>
    <w:p w14:paraId="1663004C" w14:textId="77777777" w:rsidR="00654FFA" w:rsidRPr="007E7006" w:rsidRDefault="00654FFA" w:rsidP="00654FFA">
      <w:pPr>
        <w:jc w:val="both"/>
        <w:rPr>
          <w:rFonts w:ascii="Arial" w:hAnsi="Arial" w:cs="Arial"/>
        </w:rPr>
      </w:pPr>
    </w:p>
    <w:p w14:paraId="6F0F0E3E" w14:textId="7B179DFF" w:rsidR="00654FFA" w:rsidRPr="007E7006" w:rsidRDefault="00654FFA" w:rsidP="007E7006">
      <w:pPr>
        <w:pStyle w:val="ListParagraph"/>
        <w:numPr>
          <w:ilvl w:val="0"/>
          <w:numId w:val="11"/>
        </w:numPr>
        <w:rPr>
          <w:rFonts w:ascii="Arial" w:hAnsi="Arial" w:cs="Arial"/>
          <w:b/>
          <w:bCs/>
        </w:rPr>
      </w:pPr>
      <w:bookmarkStart w:id="60" w:name="_Toc85005603"/>
      <w:bookmarkStart w:id="61" w:name="_Toc84999866"/>
      <w:r w:rsidRPr="007E7006">
        <w:rPr>
          <w:rFonts w:ascii="Arial" w:hAnsi="Arial" w:cs="Arial"/>
          <w:b/>
          <w:bCs/>
        </w:rPr>
        <w:t>Exercise delivery and leadership</w:t>
      </w:r>
      <w:bookmarkEnd w:id="60"/>
      <w:r w:rsidRPr="007E7006">
        <w:rPr>
          <w:rFonts w:ascii="Arial" w:hAnsi="Arial" w:cs="Arial"/>
          <w:b/>
          <w:bCs/>
        </w:rPr>
        <w:t>.</w:t>
      </w:r>
      <w:bookmarkEnd w:id="61"/>
    </w:p>
    <w:p w14:paraId="2FA247ED" w14:textId="18284C2C" w:rsidR="00654FFA" w:rsidRDefault="007E7006" w:rsidP="00654FFA">
      <w:pPr>
        <w:rPr>
          <w:rFonts w:ascii="Arial" w:hAnsi="Arial" w:cs="Arial"/>
          <w:i/>
          <w:iCs/>
          <w:sz w:val="20"/>
          <w:szCs w:val="20"/>
        </w:rPr>
      </w:pPr>
      <w:r w:rsidRPr="007E7006">
        <w:rPr>
          <w:rFonts w:ascii="Arial" w:hAnsi="Arial" w:cs="Arial"/>
          <w:i/>
          <w:iCs/>
          <w:sz w:val="20"/>
          <w:szCs w:val="20"/>
        </w:rPr>
        <w:t>This section is relevant to CEP Scope of Practice - Criterion 5a, 5f &amp; 5g.</w:t>
      </w:r>
    </w:p>
    <w:p w14:paraId="5CFF05BB" w14:textId="5BD1D1D8" w:rsidR="00F37A9F" w:rsidRPr="00F37A9F" w:rsidRDefault="00F37A9F" w:rsidP="00654FFA">
      <w:pPr>
        <w:rPr>
          <w:rFonts w:ascii="Arial" w:hAnsi="Arial" w:cs="Arial"/>
          <w:sz w:val="20"/>
          <w:szCs w:val="20"/>
        </w:rPr>
      </w:pPr>
      <w:r>
        <w:rPr>
          <w:rFonts w:ascii="Arial" w:hAnsi="Arial" w:cs="Arial"/>
          <w:sz w:val="20"/>
          <w:szCs w:val="20"/>
        </w:rPr>
        <w:t>For example:</w:t>
      </w:r>
    </w:p>
    <w:tbl>
      <w:tblPr>
        <w:tblStyle w:val="TableGrid"/>
        <w:tblW w:w="9293" w:type="dxa"/>
        <w:tblLook w:val="04A0" w:firstRow="1" w:lastRow="0" w:firstColumn="1" w:lastColumn="0" w:noHBand="0" w:noVBand="1"/>
      </w:tblPr>
      <w:tblGrid>
        <w:gridCol w:w="1980"/>
        <w:gridCol w:w="7313"/>
      </w:tblGrid>
      <w:tr w:rsidR="007E7006" w:rsidRPr="004B1C94" w14:paraId="05189BDC" w14:textId="77777777" w:rsidTr="006E0DDD">
        <w:trPr>
          <w:trHeight w:val="1408"/>
        </w:trPr>
        <w:tc>
          <w:tcPr>
            <w:tcW w:w="1980" w:type="dxa"/>
          </w:tcPr>
          <w:p w14:paraId="7FAE1C0C" w14:textId="77777777" w:rsidR="007E7006" w:rsidRPr="00746075" w:rsidRDefault="007E7006" w:rsidP="007E7006">
            <w:pPr>
              <w:jc w:val="center"/>
              <w:rPr>
                <w:rFonts w:ascii="Arial" w:hAnsi="Arial" w:cs="Arial"/>
                <w:b/>
                <w:bCs/>
              </w:rPr>
            </w:pPr>
            <w:r w:rsidRPr="00746075">
              <w:rPr>
                <w:rFonts w:ascii="Arial" w:hAnsi="Arial" w:cs="Arial"/>
                <w:b/>
                <w:bCs/>
              </w:rPr>
              <w:t>Health Condition</w:t>
            </w:r>
          </w:p>
        </w:tc>
        <w:tc>
          <w:tcPr>
            <w:tcW w:w="7313" w:type="dxa"/>
          </w:tcPr>
          <w:p w14:paraId="60745B65" w14:textId="77777777" w:rsidR="007E7006" w:rsidRDefault="007E7006" w:rsidP="007E7006">
            <w:pPr>
              <w:rPr>
                <w:rFonts w:ascii="Arial" w:hAnsi="Arial" w:cs="Arial"/>
              </w:rPr>
            </w:pPr>
            <w:r>
              <w:rPr>
                <w:rFonts w:ascii="Arial" w:hAnsi="Arial" w:cs="Arial"/>
              </w:rPr>
              <w:t xml:space="preserve">Outline your knowledge, </w:t>
            </w:r>
            <w:proofErr w:type="gramStart"/>
            <w:r>
              <w:rPr>
                <w:rFonts w:ascii="Arial" w:hAnsi="Arial" w:cs="Arial"/>
              </w:rPr>
              <w:t>skills</w:t>
            </w:r>
            <w:proofErr w:type="gramEnd"/>
            <w:r>
              <w:rPr>
                <w:rFonts w:ascii="Arial" w:hAnsi="Arial" w:cs="Arial"/>
              </w:rPr>
              <w:t xml:space="preserve"> and experience in: </w:t>
            </w:r>
          </w:p>
          <w:p w14:paraId="6AE318DE" w14:textId="77777777" w:rsidR="007E7006" w:rsidRDefault="007E7006" w:rsidP="007E7006">
            <w:pPr>
              <w:pStyle w:val="ListParagraph"/>
              <w:numPr>
                <w:ilvl w:val="0"/>
                <w:numId w:val="13"/>
              </w:numPr>
              <w:rPr>
                <w:rFonts w:ascii="Arial" w:hAnsi="Arial" w:cs="Arial"/>
              </w:rPr>
            </w:pPr>
            <w:r>
              <w:rPr>
                <w:rFonts w:ascii="Arial" w:hAnsi="Arial" w:cs="Arial"/>
              </w:rPr>
              <w:t>D</w:t>
            </w:r>
            <w:r w:rsidRPr="004B1C94">
              <w:rPr>
                <w:rFonts w:ascii="Arial" w:hAnsi="Arial" w:cs="Arial"/>
              </w:rPr>
              <w:t xml:space="preserve">elivering safe and effective exercise sessions, adapted for individual and exercise environment </w:t>
            </w:r>
            <w:proofErr w:type="gramStart"/>
            <w:r w:rsidRPr="004B1C94">
              <w:rPr>
                <w:rFonts w:ascii="Arial" w:hAnsi="Arial" w:cs="Arial"/>
              </w:rPr>
              <w:t>needs</w:t>
            </w:r>
            <w:proofErr w:type="gramEnd"/>
          </w:p>
          <w:p w14:paraId="1CABC7B1" w14:textId="253DDB0F" w:rsidR="007E7006" w:rsidRPr="004B1C94" w:rsidRDefault="007E7006" w:rsidP="007E7006">
            <w:pPr>
              <w:pStyle w:val="ListParagraph"/>
              <w:numPr>
                <w:ilvl w:val="0"/>
                <w:numId w:val="13"/>
              </w:numPr>
              <w:rPr>
                <w:rFonts w:ascii="Arial" w:hAnsi="Arial" w:cs="Arial"/>
              </w:rPr>
            </w:pPr>
            <w:r>
              <w:rPr>
                <w:rFonts w:ascii="Arial" w:hAnsi="Arial" w:cs="Arial"/>
                <w:lang w:val="en-AU"/>
              </w:rPr>
              <w:t>M</w:t>
            </w:r>
            <w:r w:rsidRPr="004B1C94">
              <w:rPr>
                <w:rFonts w:ascii="Arial" w:hAnsi="Arial" w:cs="Arial"/>
                <w:lang w:val="en-AU"/>
              </w:rPr>
              <w:t>onitoring and identifying </w:t>
            </w:r>
            <w:r w:rsidRPr="004B1C94">
              <w:rPr>
                <w:rFonts w:ascii="Arial" w:hAnsi="Arial" w:cs="Arial"/>
              </w:rPr>
              <w:t>adverse signs and symptoms</w:t>
            </w:r>
            <w:r w:rsidRPr="004B1C94">
              <w:rPr>
                <w:rFonts w:ascii="Arial" w:hAnsi="Arial" w:cs="Arial"/>
                <w:lang w:val="en-AU"/>
              </w:rPr>
              <w:t> during exercise sessions and recovery</w:t>
            </w:r>
          </w:p>
        </w:tc>
      </w:tr>
      <w:tr w:rsidR="00F37A9F" w:rsidRPr="00746075" w14:paraId="5338C9F0" w14:textId="77777777" w:rsidTr="006E0DDD">
        <w:trPr>
          <w:trHeight w:val="233"/>
        </w:trPr>
        <w:tc>
          <w:tcPr>
            <w:tcW w:w="1980" w:type="dxa"/>
          </w:tcPr>
          <w:p w14:paraId="1C1FF023" w14:textId="1250A15A" w:rsidR="00F37A9F" w:rsidRPr="007B46E9" w:rsidRDefault="00F37A9F" w:rsidP="00F37A9F">
            <w:pPr>
              <w:rPr>
                <w:rFonts w:ascii="Arial" w:hAnsi="Arial" w:cs="Arial"/>
                <w:i/>
                <w:iCs/>
                <w:sz w:val="20"/>
                <w:szCs w:val="20"/>
              </w:rPr>
            </w:pPr>
            <w:r w:rsidRPr="007B46E9">
              <w:rPr>
                <w:rFonts w:ascii="Arial" w:hAnsi="Arial" w:cs="Arial"/>
                <w:i/>
                <w:iCs/>
                <w:sz w:val="20"/>
                <w:szCs w:val="20"/>
              </w:rPr>
              <w:t>Cardiovascular</w:t>
            </w:r>
          </w:p>
        </w:tc>
        <w:tc>
          <w:tcPr>
            <w:tcW w:w="7313" w:type="dxa"/>
          </w:tcPr>
          <w:p w14:paraId="40C09BED" w14:textId="216E853F" w:rsidR="00C23BE5" w:rsidRPr="007B46E9" w:rsidRDefault="00C23BE5" w:rsidP="00F37A9F">
            <w:pPr>
              <w:rPr>
                <w:rFonts w:ascii="Arial" w:hAnsi="Arial" w:cs="Arial"/>
                <w:i/>
                <w:iCs/>
                <w:sz w:val="20"/>
                <w:szCs w:val="20"/>
              </w:rPr>
            </w:pPr>
            <w:r w:rsidRPr="007B46E9">
              <w:rPr>
                <w:rFonts w:ascii="Arial" w:hAnsi="Arial" w:cs="Arial"/>
                <w:i/>
                <w:iCs/>
                <w:sz w:val="20"/>
                <w:szCs w:val="20"/>
              </w:rPr>
              <w:t>During exercise sessions, observing for any losses of muscle power and coordination, and general power and depths of breathing. Signs of holding ache joints. Ensuring, patients feel well and invigorated after an exercise session.</w:t>
            </w:r>
          </w:p>
          <w:p w14:paraId="104C1E73" w14:textId="0DB90249" w:rsidR="00F37A9F" w:rsidRPr="007B46E9" w:rsidRDefault="00F37A9F" w:rsidP="00F37A9F">
            <w:pPr>
              <w:rPr>
                <w:rFonts w:ascii="Arial" w:hAnsi="Arial" w:cs="Arial"/>
                <w:i/>
                <w:iCs/>
                <w:sz w:val="20"/>
                <w:szCs w:val="20"/>
              </w:rPr>
            </w:pPr>
            <w:r w:rsidRPr="007B46E9">
              <w:rPr>
                <w:rFonts w:ascii="Arial" w:hAnsi="Arial" w:cs="Arial"/>
                <w:i/>
                <w:iCs/>
                <w:sz w:val="20"/>
                <w:szCs w:val="20"/>
              </w:rPr>
              <w:lastRenderedPageBreak/>
              <w:t xml:space="preserve">Reporting if the exercise </w:t>
            </w:r>
            <w:r w:rsidR="008747B6" w:rsidRPr="007B46E9">
              <w:rPr>
                <w:rFonts w:ascii="Arial" w:hAnsi="Arial" w:cs="Arial"/>
                <w:i/>
                <w:iCs/>
                <w:sz w:val="20"/>
                <w:szCs w:val="20"/>
              </w:rPr>
              <w:t>exacerbated</w:t>
            </w:r>
            <w:r w:rsidRPr="007B46E9">
              <w:rPr>
                <w:rFonts w:ascii="Arial" w:hAnsi="Arial" w:cs="Arial"/>
                <w:i/>
                <w:iCs/>
                <w:sz w:val="20"/>
                <w:szCs w:val="20"/>
              </w:rPr>
              <w:t xml:space="preserve"> expected side effects, of medications (dizziness, fatigue) and presence of any chest tightness, joint/muscle aches and palpitations, arrhythmias/breathlessness. </w:t>
            </w:r>
          </w:p>
        </w:tc>
      </w:tr>
    </w:tbl>
    <w:p w14:paraId="77DB846A" w14:textId="77777777" w:rsidR="00654FFA" w:rsidRDefault="00654FFA" w:rsidP="00654FFA">
      <w:pPr>
        <w:jc w:val="both"/>
        <w:rPr>
          <w:rFonts w:ascii="Arial" w:hAnsi="Arial" w:cs="Arial"/>
          <w:b/>
          <w:bCs/>
          <w:color w:val="000000" w:themeColor="text1"/>
        </w:rPr>
      </w:pPr>
    </w:p>
    <w:p w14:paraId="3B73DF41" w14:textId="7DFDB98A" w:rsidR="00654FFA" w:rsidRPr="007E7006" w:rsidRDefault="00654FFA" w:rsidP="007E7006">
      <w:pPr>
        <w:pStyle w:val="ListParagraph"/>
        <w:numPr>
          <w:ilvl w:val="0"/>
          <w:numId w:val="11"/>
        </w:numPr>
        <w:spacing w:line="276" w:lineRule="auto"/>
        <w:jc w:val="both"/>
        <w:rPr>
          <w:rFonts w:ascii="Arial" w:hAnsi="Arial" w:cs="Arial"/>
          <w:b/>
          <w:bCs/>
        </w:rPr>
      </w:pPr>
      <w:r w:rsidRPr="007E7006">
        <w:rPr>
          <w:rFonts w:ascii="Arial" w:hAnsi="Arial" w:cs="Arial"/>
          <w:b/>
          <w:bCs/>
        </w:rPr>
        <w:t xml:space="preserve">Behavioural change and psychology support. </w:t>
      </w:r>
    </w:p>
    <w:p w14:paraId="750FE629" w14:textId="27495C9C" w:rsidR="007E7006" w:rsidRDefault="007E7006" w:rsidP="007E7006">
      <w:pPr>
        <w:rPr>
          <w:rFonts w:ascii="Arial" w:hAnsi="Arial" w:cs="Arial"/>
          <w:i/>
          <w:iCs/>
          <w:sz w:val="20"/>
          <w:szCs w:val="20"/>
        </w:rPr>
      </w:pPr>
      <w:r w:rsidRPr="007E7006">
        <w:rPr>
          <w:rFonts w:ascii="Arial" w:hAnsi="Arial" w:cs="Arial"/>
          <w:i/>
          <w:iCs/>
          <w:sz w:val="20"/>
          <w:szCs w:val="20"/>
        </w:rPr>
        <w:t>This section is relevant to CEP Scope of Practice - Criterion 5a, 5h &amp; 5i</w:t>
      </w:r>
      <w:r>
        <w:rPr>
          <w:rFonts w:ascii="Arial" w:hAnsi="Arial" w:cs="Arial"/>
          <w:i/>
          <w:iCs/>
          <w:sz w:val="20"/>
          <w:szCs w:val="20"/>
        </w:rPr>
        <w:t>.</w:t>
      </w:r>
    </w:p>
    <w:p w14:paraId="44728CA9" w14:textId="09A8AF2D" w:rsidR="007B46E9" w:rsidRPr="007B46E9" w:rsidRDefault="007B46E9" w:rsidP="007E7006">
      <w:pPr>
        <w:rPr>
          <w:rFonts w:ascii="Arial" w:hAnsi="Arial" w:cs="Arial"/>
          <w:sz w:val="20"/>
          <w:szCs w:val="20"/>
        </w:rPr>
      </w:pPr>
      <w:r>
        <w:rPr>
          <w:rFonts w:ascii="Arial" w:hAnsi="Arial" w:cs="Arial"/>
          <w:sz w:val="20"/>
          <w:szCs w:val="20"/>
        </w:rPr>
        <w:t>For example:</w:t>
      </w:r>
    </w:p>
    <w:tbl>
      <w:tblPr>
        <w:tblStyle w:val="TableGrid"/>
        <w:tblW w:w="9293" w:type="dxa"/>
        <w:tblLook w:val="04A0" w:firstRow="1" w:lastRow="0" w:firstColumn="1" w:lastColumn="0" w:noHBand="0" w:noVBand="1"/>
      </w:tblPr>
      <w:tblGrid>
        <w:gridCol w:w="2122"/>
        <w:gridCol w:w="7171"/>
      </w:tblGrid>
      <w:tr w:rsidR="00654FFA" w:rsidRPr="007D36A6" w14:paraId="44C8B49C" w14:textId="77777777" w:rsidTr="006E0DDD">
        <w:trPr>
          <w:trHeight w:val="1408"/>
        </w:trPr>
        <w:tc>
          <w:tcPr>
            <w:tcW w:w="2122" w:type="dxa"/>
          </w:tcPr>
          <w:p w14:paraId="6748871E" w14:textId="77777777" w:rsidR="00654FFA" w:rsidRPr="00746075" w:rsidRDefault="00654FFA" w:rsidP="006E0DDD">
            <w:pPr>
              <w:jc w:val="center"/>
              <w:rPr>
                <w:rFonts w:ascii="Arial" w:hAnsi="Arial" w:cs="Arial"/>
                <w:b/>
                <w:bCs/>
              </w:rPr>
            </w:pPr>
            <w:r w:rsidRPr="00746075">
              <w:rPr>
                <w:rFonts w:ascii="Arial" w:hAnsi="Arial" w:cs="Arial"/>
                <w:b/>
                <w:bCs/>
              </w:rPr>
              <w:t>Health Condition</w:t>
            </w:r>
          </w:p>
        </w:tc>
        <w:tc>
          <w:tcPr>
            <w:tcW w:w="7171" w:type="dxa"/>
          </w:tcPr>
          <w:p w14:paraId="16417CFC" w14:textId="77777777" w:rsidR="007E7006" w:rsidRDefault="007E7006" w:rsidP="007E7006">
            <w:pPr>
              <w:rPr>
                <w:rFonts w:ascii="Arial" w:hAnsi="Arial" w:cs="Arial"/>
              </w:rPr>
            </w:pPr>
            <w:r>
              <w:rPr>
                <w:rFonts w:ascii="Arial" w:hAnsi="Arial" w:cs="Arial"/>
              </w:rPr>
              <w:t xml:space="preserve">Outline your knowledge, </w:t>
            </w:r>
            <w:proofErr w:type="gramStart"/>
            <w:r>
              <w:rPr>
                <w:rFonts w:ascii="Arial" w:hAnsi="Arial" w:cs="Arial"/>
              </w:rPr>
              <w:t>skills</w:t>
            </w:r>
            <w:proofErr w:type="gramEnd"/>
            <w:r>
              <w:rPr>
                <w:rFonts w:ascii="Arial" w:hAnsi="Arial" w:cs="Arial"/>
              </w:rPr>
              <w:t xml:space="preserve"> and experience in:</w:t>
            </w:r>
          </w:p>
          <w:p w14:paraId="69648E09" w14:textId="77777777" w:rsidR="007E7006" w:rsidRPr="007D36A6" w:rsidRDefault="007E7006" w:rsidP="007E7006">
            <w:pPr>
              <w:pStyle w:val="ListParagraph"/>
              <w:numPr>
                <w:ilvl w:val="0"/>
                <w:numId w:val="14"/>
              </w:numPr>
              <w:rPr>
                <w:rFonts w:ascii="Arial" w:hAnsi="Arial" w:cs="Arial"/>
              </w:rPr>
            </w:pPr>
            <w:r w:rsidRPr="007D36A6">
              <w:rPr>
                <w:rFonts w:ascii="Arial" w:hAnsi="Arial" w:cs="Arial"/>
              </w:rPr>
              <w:t>Supporting learning to self-regulate physical activity behaviour and plan</w:t>
            </w:r>
            <w:r>
              <w:rPr>
                <w:rFonts w:ascii="Arial" w:hAnsi="Arial" w:cs="Arial"/>
              </w:rPr>
              <w:t>ning</w:t>
            </w:r>
            <w:r w:rsidRPr="007D36A6">
              <w:rPr>
                <w:rFonts w:ascii="Arial" w:hAnsi="Arial" w:cs="Arial"/>
              </w:rPr>
              <w:t xml:space="preserve"> for long-term physical activity </w:t>
            </w:r>
            <w:proofErr w:type="gramStart"/>
            <w:r w:rsidRPr="007D36A6">
              <w:rPr>
                <w:rFonts w:ascii="Arial" w:hAnsi="Arial" w:cs="Arial"/>
              </w:rPr>
              <w:t>maintenance</w:t>
            </w:r>
            <w:proofErr w:type="gramEnd"/>
          </w:p>
          <w:p w14:paraId="51A9DBD7" w14:textId="77777777" w:rsidR="007E7006" w:rsidRPr="007D36A6" w:rsidRDefault="007E7006" w:rsidP="007E7006">
            <w:pPr>
              <w:pStyle w:val="ListParagraph"/>
              <w:numPr>
                <w:ilvl w:val="0"/>
                <w:numId w:val="14"/>
              </w:numPr>
              <w:rPr>
                <w:rStyle w:val="normaltextrun"/>
                <w:rFonts w:ascii="Arial" w:hAnsi="Arial" w:cs="Arial"/>
              </w:rPr>
            </w:pPr>
            <w:r w:rsidRPr="007D36A6">
              <w:rPr>
                <w:rFonts w:ascii="Arial" w:hAnsi="Arial" w:cs="Arial"/>
              </w:rPr>
              <w:t>Recognising barriers and motivators to exercise and f</w:t>
            </w:r>
            <w:r w:rsidRPr="007D36A6">
              <w:rPr>
                <w:rStyle w:val="normaltextrun"/>
                <w:rFonts w:ascii="Arial" w:hAnsi="Arial" w:cs="Arial"/>
              </w:rPr>
              <w:t xml:space="preserve">actors that affect long-term exercise adherence and </w:t>
            </w:r>
            <w:proofErr w:type="gramStart"/>
            <w:r w:rsidRPr="007D36A6">
              <w:rPr>
                <w:rStyle w:val="normaltextrun"/>
                <w:rFonts w:ascii="Arial" w:hAnsi="Arial" w:cs="Arial"/>
              </w:rPr>
              <w:t>compliance</w:t>
            </w:r>
            <w:proofErr w:type="gramEnd"/>
            <w:r w:rsidRPr="007D36A6">
              <w:rPr>
                <w:rStyle w:val="normaltextrun"/>
                <w:rFonts w:ascii="Arial" w:hAnsi="Arial" w:cs="Arial"/>
              </w:rPr>
              <w:t xml:space="preserve"> </w:t>
            </w:r>
          </w:p>
          <w:p w14:paraId="7C63A882" w14:textId="77777777" w:rsidR="007E7006" w:rsidRDefault="007E7006" w:rsidP="007E7006">
            <w:pPr>
              <w:pStyle w:val="ListParagraph"/>
              <w:numPr>
                <w:ilvl w:val="0"/>
                <w:numId w:val="14"/>
              </w:numPr>
              <w:rPr>
                <w:rStyle w:val="normaltextrun"/>
                <w:rFonts w:ascii="Arial" w:hAnsi="Arial" w:cs="Arial"/>
              </w:rPr>
            </w:pPr>
            <w:r w:rsidRPr="007D36A6">
              <w:rPr>
                <w:rStyle w:val="normaltextrun"/>
                <w:rFonts w:ascii="Arial" w:hAnsi="Arial" w:cs="Arial"/>
              </w:rPr>
              <w:t>Utilising lifestyle strategies, programmes, and resources, including government and community-based population-wide strategies pertinent to</w:t>
            </w:r>
            <w:r>
              <w:rPr>
                <w:rStyle w:val="normaltextrun"/>
                <w:rFonts w:ascii="Arial" w:hAnsi="Arial" w:cs="Arial"/>
              </w:rPr>
              <w:t xml:space="preserve"> </w:t>
            </w:r>
            <w:r w:rsidRPr="007D36A6">
              <w:rPr>
                <w:rStyle w:val="normaltextrun"/>
                <w:rFonts w:ascii="Arial" w:hAnsi="Arial" w:cs="Arial"/>
              </w:rPr>
              <w:t xml:space="preserve">supporting physical activity behaviour </w:t>
            </w:r>
            <w:proofErr w:type="gramStart"/>
            <w:r w:rsidRPr="007D36A6">
              <w:rPr>
                <w:rStyle w:val="normaltextrun"/>
                <w:rFonts w:ascii="Arial" w:hAnsi="Arial" w:cs="Arial"/>
              </w:rPr>
              <w:t>change</w:t>
            </w:r>
            <w:proofErr w:type="gramEnd"/>
          </w:p>
          <w:p w14:paraId="63260633" w14:textId="16448887" w:rsidR="00654FFA" w:rsidRPr="007E7006" w:rsidRDefault="007E7006" w:rsidP="007E7006">
            <w:pPr>
              <w:rPr>
                <w:rFonts w:ascii="Arial" w:hAnsi="Arial" w:cs="Arial"/>
              </w:rPr>
            </w:pPr>
            <w:r w:rsidRPr="007E7006">
              <w:rPr>
                <w:rFonts w:ascii="Arial" w:hAnsi="Arial" w:cs="Arial"/>
                <w:i/>
                <w:iCs/>
              </w:rPr>
              <w:t>Please try to outline for which health conditions you have experience in applying this.</w:t>
            </w:r>
          </w:p>
        </w:tc>
      </w:tr>
      <w:tr w:rsidR="007B46E9" w:rsidRPr="00746075" w14:paraId="59067FBD" w14:textId="77777777" w:rsidTr="006E0DDD">
        <w:trPr>
          <w:trHeight w:val="233"/>
        </w:trPr>
        <w:tc>
          <w:tcPr>
            <w:tcW w:w="2122" w:type="dxa"/>
          </w:tcPr>
          <w:p w14:paraId="62C59598" w14:textId="4B08EDC0" w:rsidR="007B46E9" w:rsidRPr="007B46E9" w:rsidRDefault="007B46E9" w:rsidP="007B46E9">
            <w:pPr>
              <w:rPr>
                <w:rFonts w:ascii="Arial" w:hAnsi="Arial" w:cs="Arial"/>
                <w:i/>
                <w:iCs/>
                <w:sz w:val="20"/>
                <w:szCs w:val="20"/>
              </w:rPr>
            </w:pPr>
            <w:r w:rsidRPr="007B46E9">
              <w:rPr>
                <w:rFonts w:ascii="Arial" w:hAnsi="Arial" w:cs="Arial"/>
                <w:i/>
                <w:iCs/>
                <w:sz w:val="20"/>
                <w:szCs w:val="20"/>
              </w:rPr>
              <w:t>Respiratory</w:t>
            </w:r>
          </w:p>
        </w:tc>
        <w:tc>
          <w:tcPr>
            <w:tcW w:w="7171" w:type="dxa"/>
          </w:tcPr>
          <w:p w14:paraId="5108C8A7" w14:textId="3095B691" w:rsidR="007B46E9" w:rsidRPr="007B46E9" w:rsidRDefault="007B46E9" w:rsidP="007B46E9">
            <w:pPr>
              <w:rPr>
                <w:rFonts w:ascii="Arial" w:hAnsi="Arial" w:cs="Arial"/>
                <w:i/>
                <w:iCs/>
                <w:sz w:val="20"/>
                <w:szCs w:val="20"/>
              </w:rPr>
            </w:pPr>
            <w:r w:rsidRPr="007B46E9">
              <w:rPr>
                <w:rFonts w:ascii="Arial" w:hAnsi="Arial" w:cs="Arial"/>
                <w:i/>
                <w:iCs/>
                <w:sz w:val="20"/>
                <w:szCs w:val="20"/>
              </w:rPr>
              <w:t xml:space="preserve">Individual behavioural assessments and motivation in formalised consultations via motivational interviewing techniques and readiness to change questionnaires. We often (in group settings) provided education sessions to support physical activity behaviour, this focused on lifestyle changes and health </w:t>
            </w:r>
            <w:proofErr w:type="spellStart"/>
            <w:r w:rsidRPr="007B46E9">
              <w:rPr>
                <w:rFonts w:ascii="Arial" w:hAnsi="Arial" w:cs="Arial"/>
                <w:i/>
                <w:iCs/>
                <w:sz w:val="20"/>
                <w:szCs w:val="20"/>
              </w:rPr>
              <w:t>behvaiours</w:t>
            </w:r>
            <w:proofErr w:type="spellEnd"/>
            <w:r w:rsidRPr="007B46E9">
              <w:rPr>
                <w:rFonts w:ascii="Arial" w:hAnsi="Arial" w:cs="Arial"/>
                <w:i/>
                <w:iCs/>
                <w:sz w:val="20"/>
                <w:szCs w:val="20"/>
              </w:rPr>
              <w:t xml:space="preserve"> that could be adopted daily. In </w:t>
            </w:r>
            <w:proofErr w:type="gramStart"/>
            <w:r w:rsidRPr="007B46E9">
              <w:rPr>
                <w:rFonts w:ascii="Arial" w:hAnsi="Arial" w:cs="Arial"/>
                <w:i/>
                <w:iCs/>
                <w:sz w:val="20"/>
                <w:szCs w:val="20"/>
              </w:rPr>
              <w:t>addition</w:t>
            </w:r>
            <w:proofErr w:type="gramEnd"/>
            <w:r w:rsidRPr="007B46E9">
              <w:rPr>
                <w:rFonts w:ascii="Arial" w:hAnsi="Arial" w:cs="Arial"/>
                <w:i/>
                <w:iCs/>
                <w:sz w:val="20"/>
                <w:szCs w:val="20"/>
              </w:rPr>
              <w:t xml:space="preserve"> subjective questionnaires were used pre &amp; post intervention to monitor PA levels and some behaviours, e.g., IPAQ, etc.  We did ask certain patients in some services to keep reflective diaries that can support person-centred goal achievements and tracking.</w:t>
            </w:r>
          </w:p>
        </w:tc>
      </w:tr>
    </w:tbl>
    <w:p w14:paraId="695F6407" w14:textId="77777777" w:rsidR="00654FFA" w:rsidRDefault="00654FFA" w:rsidP="00654FFA">
      <w:pPr>
        <w:jc w:val="both"/>
        <w:rPr>
          <w:rFonts w:ascii="Arial" w:hAnsi="Arial" w:cs="Arial"/>
          <w:b/>
          <w:bCs/>
          <w:color w:val="000000" w:themeColor="text1"/>
        </w:rPr>
      </w:pPr>
    </w:p>
    <w:p w14:paraId="0B8D4FBD" w14:textId="77777777" w:rsidR="00654FFA" w:rsidRPr="008878C6" w:rsidRDefault="00654FFA" w:rsidP="00654FFA">
      <w:pPr>
        <w:jc w:val="both"/>
        <w:rPr>
          <w:rFonts w:ascii="Arial" w:hAnsi="Arial" w:cs="Arial"/>
          <w:b/>
          <w:bCs/>
          <w:color w:val="000000" w:themeColor="text1"/>
        </w:rPr>
      </w:pPr>
    </w:p>
    <w:p w14:paraId="4738CE6A" w14:textId="77777777" w:rsidR="00654FFA" w:rsidRPr="008878C6" w:rsidRDefault="00654FFA" w:rsidP="00654FFA">
      <w:pPr>
        <w:ind w:left="360"/>
        <w:jc w:val="both"/>
        <w:rPr>
          <w:rFonts w:ascii="Arial" w:hAnsi="Arial" w:cs="Arial"/>
        </w:rPr>
      </w:pPr>
    </w:p>
    <w:p w14:paraId="6953A0A8" w14:textId="77777777" w:rsidR="00654FFA" w:rsidRPr="00C40BB3" w:rsidRDefault="00654FFA" w:rsidP="00654FFA"/>
    <w:p w14:paraId="4847394D" w14:textId="77777777" w:rsidR="00654FFA" w:rsidRDefault="00654FFA" w:rsidP="00654FFA">
      <w:pPr>
        <w:spacing w:line="360" w:lineRule="auto"/>
        <w:jc w:val="both"/>
        <w:rPr>
          <w:rFonts w:ascii="Arial" w:hAnsi="Arial" w:cs="Arial"/>
          <w:b/>
        </w:rPr>
        <w:sectPr w:rsidR="00654FFA" w:rsidSect="003911A1">
          <w:pgSz w:w="11900" w:h="16840"/>
          <w:pgMar w:top="1440" w:right="1440" w:bottom="1440" w:left="1440" w:header="0" w:footer="0" w:gutter="0"/>
          <w:cols w:space="708"/>
          <w:docGrid w:linePitch="360"/>
        </w:sectPr>
      </w:pPr>
    </w:p>
    <w:p w14:paraId="6F6E2ADE" w14:textId="77777777" w:rsidR="00654FFA" w:rsidRPr="00353BAA" w:rsidRDefault="00654FFA" w:rsidP="00353BAA">
      <w:pPr>
        <w:pStyle w:val="Heading3"/>
        <w:rPr>
          <w:sz w:val="26"/>
          <w:szCs w:val="26"/>
        </w:rPr>
      </w:pPr>
      <w:bookmarkStart w:id="62" w:name="_Application_decision_process_1"/>
      <w:bookmarkStart w:id="63" w:name="_Toc88731029"/>
      <w:bookmarkStart w:id="64" w:name="_Toc90283668"/>
      <w:bookmarkEnd w:id="62"/>
      <w:r w:rsidRPr="00353BAA">
        <w:rPr>
          <w:sz w:val="26"/>
          <w:szCs w:val="26"/>
        </w:rPr>
        <w:lastRenderedPageBreak/>
        <w:t xml:space="preserve">Application decision </w:t>
      </w:r>
      <w:bookmarkEnd w:id="49"/>
      <w:r w:rsidRPr="00353BAA">
        <w:rPr>
          <w:sz w:val="26"/>
          <w:szCs w:val="26"/>
        </w:rPr>
        <w:t>process</w:t>
      </w:r>
      <w:bookmarkEnd w:id="50"/>
      <w:bookmarkEnd w:id="63"/>
      <w:bookmarkEnd w:id="64"/>
    </w:p>
    <w:p w14:paraId="3C4AFB23" w14:textId="77777777" w:rsidR="00654FFA" w:rsidRDefault="00654FFA">
      <w:pPr>
        <w:sectPr w:rsidR="00654FFA" w:rsidSect="003911A1">
          <w:headerReference w:type="even" r:id="rId22"/>
          <w:headerReference w:type="default" r:id="rId23"/>
          <w:footerReference w:type="default" r:id="rId24"/>
          <w:headerReference w:type="first" r:id="rId25"/>
          <w:pgSz w:w="11900" w:h="16840"/>
          <w:pgMar w:top="1440" w:right="1440" w:bottom="1440" w:left="1440" w:header="0" w:footer="0" w:gutter="0"/>
          <w:cols w:space="708"/>
          <w:docGrid w:linePitch="360"/>
        </w:sectPr>
      </w:pPr>
      <w:r>
        <w:rPr>
          <w:noProof/>
        </w:rPr>
        <w:drawing>
          <wp:inline distT="0" distB="0" distL="0" distR="0" wp14:anchorId="5DD5C502" wp14:editId="38BC5B62">
            <wp:extent cx="5727700" cy="7402830"/>
            <wp:effectExtent l="0" t="0" r="0" b="127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727700" cy="7402830"/>
                    </a:xfrm>
                    <a:prstGeom prst="rect">
                      <a:avLst/>
                    </a:prstGeom>
                  </pic:spPr>
                </pic:pic>
              </a:graphicData>
            </a:graphic>
          </wp:inline>
        </w:drawing>
      </w:r>
    </w:p>
    <w:p w14:paraId="6FAEB54F" w14:textId="5D0449C3" w:rsidR="00654FFA" w:rsidRPr="00353BAA" w:rsidRDefault="00654FFA" w:rsidP="00353BAA">
      <w:pPr>
        <w:pStyle w:val="Heading3"/>
        <w:rPr>
          <w:sz w:val="26"/>
          <w:szCs w:val="26"/>
        </w:rPr>
      </w:pPr>
      <w:bookmarkStart w:id="65" w:name="_Reference_Template"/>
      <w:bookmarkStart w:id="66" w:name="_Toc90283669"/>
      <w:bookmarkEnd w:id="65"/>
      <w:r w:rsidRPr="00353BAA">
        <w:rPr>
          <w:sz w:val="26"/>
          <w:szCs w:val="26"/>
        </w:rPr>
        <w:lastRenderedPageBreak/>
        <w:t>Reference Template</w:t>
      </w:r>
      <w:bookmarkEnd w:id="66"/>
      <w:r w:rsidRPr="00353BAA">
        <w:rPr>
          <w:sz w:val="26"/>
          <w:szCs w:val="26"/>
        </w:rPr>
        <w:t xml:space="preserve"> </w:t>
      </w:r>
    </w:p>
    <w:p w14:paraId="410D7950" w14:textId="0A3758CC" w:rsidR="000378EB" w:rsidRPr="000378EB" w:rsidRDefault="000378EB" w:rsidP="00654FFA">
      <w:pPr>
        <w:spacing w:line="276" w:lineRule="auto"/>
      </w:pPr>
      <w:r>
        <w:t>Please use</w:t>
      </w:r>
      <w:r w:rsidRPr="000378EB">
        <w:t xml:space="preserve"> the below template or the one provided by the</w:t>
      </w:r>
      <w:r w:rsidR="00295509">
        <w:t xml:space="preserve"> </w:t>
      </w:r>
      <w:hyperlink r:id="rId27" w:history="1">
        <w:r w:rsidR="00295509" w:rsidRPr="00295509">
          <w:rPr>
            <w:rStyle w:val="Hyperlink"/>
          </w:rPr>
          <w:t>AHCS</w:t>
        </w:r>
      </w:hyperlink>
      <w:r w:rsidR="00295509">
        <w:t>.</w:t>
      </w:r>
    </w:p>
    <w:p w14:paraId="509BFA28" w14:textId="20F3B903" w:rsidR="00654FFA" w:rsidRDefault="00654FFA" w:rsidP="00654FFA">
      <w:pPr>
        <w:spacing w:line="276" w:lineRule="auto"/>
        <w:rPr>
          <w:rFonts w:cstheme="majorHAnsi"/>
          <w:i/>
          <w:iCs/>
        </w:rPr>
      </w:pPr>
      <w:r>
        <w:rPr>
          <w:i/>
          <w:iCs/>
        </w:rPr>
        <w:t xml:space="preserve">Must be supplied on headed </w:t>
      </w:r>
      <w:proofErr w:type="gramStart"/>
      <w:r>
        <w:rPr>
          <w:i/>
          <w:iCs/>
        </w:rPr>
        <w:t>paper</w:t>
      </w:r>
      <w:proofErr w:type="gramEnd"/>
    </w:p>
    <w:p w14:paraId="32697768" w14:textId="28152D7B" w:rsidR="00654FFA" w:rsidRPr="004D21FF" w:rsidRDefault="00654FFA" w:rsidP="00654FFA">
      <w:pPr>
        <w:spacing w:line="276" w:lineRule="auto"/>
        <w:jc w:val="right"/>
        <w:rPr>
          <w:rFonts w:cstheme="majorHAnsi"/>
          <w:i/>
          <w:iCs/>
        </w:rPr>
      </w:pPr>
      <w:r w:rsidRPr="004D21FF">
        <w:rPr>
          <w:rFonts w:cstheme="majorHAnsi"/>
          <w:i/>
          <w:iCs/>
        </w:rPr>
        <w:t>Referee Name and Address</w:t>
      </w:r>
    </w:p>
    <w:p w14:paraId="1316968B" w14:textId="77777777" w:rsidR="00654FFA" w:rsidRPr="004D21FF" w:rsidRDefault="00654FFA" w:rsidP="00654FFA">
      <w:pPr>
        <w:spacing w:line="276" w:lineRule="auto"/>
        <w:rPr>
          <w:rFonts w:cstheme="majorHAnsi"/>
          <w:i/>
          <w:iCs/>
        </w:rPr>
      </w:pPr>
      <w:r w:rsidRPr="004D21FF">
        <w:rPr>
          <w:rFonts w:cstheme="majorHAnsi"/>
          <w:b/>
          <w:bCs/>
        </w:rPr>
        <w:t>Re:</w:t>
      </w:r>
      <w:r w:rsidRPr="004D21FF">
        <w:rPr>
          <w:rFonts w:cstheme="majorHAnsi"/>
        </w:rPr>
        <w:t xml:space="preserve"> </w:t>
      </w:r>
      <w:r w:rsidRPr="004D21FF">
        <w:rPr>
          <w:rFonts w:cstheme="majorHAnsi"/>
          <w:i/>
          <w:iCs/>
        </w:rPr>
        <w:t>Name of Applicant</w:t>
      </w:r>
    </w:p>
    <w:p w14:paraId="649A0A17" w14:textId="77777777" w:rsidR="00654FFA" w:rsidRPr="004D21FF" w:rsidRDefault="00654FFA" w:rsidP="00654FFA">
      <w:pPr>
        <w:spacing w:line="276" w:lineRule="auto"/>
        <w:rPr>
          <w:rFonts w:cstheme="majorHAnsi"/>
          <w:i/>
          <w:iCs/>
        </w:rPr>
      </w:pPr>
      <w:r w:rsidRPr="004D21FF">
        <w:rPr>
          <w:rFonts w:cstheme="majorHAnsi"/>
          <w:b/>
          <w:bCs/>
        </w:rPr>
        <w:t>Position currently held:</w:t>
      </w:r>
      <w:r w:rsidRPr="004D21FF">
        <w:rPr>
          <w:rFonts w:cstheme="majorHAnsi"/>
        </w:rPr>
        <w:t xml:space="preserve"> </w:t>
      </w:r>
      <w:r w:rsidRPr="004D21FF">
        <w:rPr>
          <w:rFonts w:cstheme="majorHAnsi"/>
          <w:i/>
          <w:iCs/>
        </w:rPr>
        <w:t xml:space="preserve">Applicant current job </w:t>
      </w:r>
      <w:proofErr w:type="gramStart"/>
      <w:r w:rsidRPr="004D21FF">
        <w:rPr>
          <w:rFonts w:cstheme="majorHAnsi"/>
          <w:i/>
          <w:iCs/>
        </w:rPr>
        <w:t>role</w:t>
      </w:r>
      <w:proofErr w:type="gramEnd"/>
    </w:p>
    <w:p w14:paraId="04820C05" w14:textId="77777777" w:rsidR="00654FFA" w:rsidRPr="004D21FF" w:rsidRDefault="00654FFA" w:rsidP="00654FFA">
      <w:pPr>
        <w:spacing w:line="276" w:lineRule="auto"/>
        <w:rPr>
          <w:rFonts w:cstheme="majorHAnsi"/>
          <w:i/>
          <w:iCs/>
        </w:rPr>
      </w:pPr>
      <w:r w:rsidRPr="004D21FF">
        <w:rPr>
          <w:rFonts w:cstheme="majorHAnsi"/>
          <w:b/>
          <w:bCs/>
        </w:rPr>
        <w:t>Dates of Employment:</w:t>
      </w:r>
      <w:r w:rsidRPr="004D21FF">
        <w:rPr>
          <w:rFonts w:cstheme="majorHAnsi"/>
        </w:rPr>
        <w:t xml:space="preserve"> </w:t>
      </w:r>
      <w:r w:rsidRPr="004D21FF">
        <w:rPr>
          <w:rFonts w:cstheme="majorHAnsi"/>
          <w:i/>
          <w:iCs/>
        </w:rPr>
        <w:t xml:space="preserve">Date started </w:t>
      </w:r>
      <w:proofErr w:type="gramStart"/>
      <w:r w:rsidRPr="004D21FF">
        <w:rPr>
          <w:rFonts w:cstheme="majorHAnsi"/>
          <w:i/>
          <w:iCs/>
        </w:rPr>
        <w:t>employment</w:t>
      </w:r>
      <w:proofErr w:type="gramEnd"/>
    </w:p>
    <w:p w14:paraId="6F7A1C9D" w14:textId="7C39CD1C" w:rsidR="00654FFA" w:rsidRPr="004D21FF" w:rsidRDefault="00654FFA" w:rsidP="00654FFA">
      <w:pPr>
        <w:spacing w:line="276" w:lineRule="auto"/>
        <w:rPr>
          <w:rFonts w:cstheme="majorHAnsi"/>
          <w:i/>
          <w:iCs/>
        </w:rPr>
      </w:pPr>
      <w:r w:rsidRPr="004D21FF">
        <w:rPr>
          <w:rFonts w:cstheme="majorHAnsi"/>
          <w:b/>
          <w:bCs/>
        </w:rPr>
        <w:t xml:space="preserve">Contracted hours per week: </w:t>
      </w:r>
      <w:r w:rsidRPr="004D21FF">
        <w:rPr>
          <w:rFonts w:cstheme="majorHAnsi"/>
          <w:i/>
          <w:iCs/>
        </w:rPr>
        <w:t xml:space="preserve">Number of hours per week completing current job </w:t>
      </w:r>
      <w:proofErr w:type="gramStart"/>
      <w:r w:rsidRPr="004D21FF">
        <w:rPr>
          <w:rFonts w:cstheme="majorHAnsi"/>
          <w:i/>
          <w:iCs/>
        </w:rPr>
        <w:t>role</w:t>
      </w:r>
      <w:proofErr w:type="gramEnd"/>
    </w:p>
    <w:p w14:paraId="728CB887" w14:textId="275EE618" w:rsidR="00654FFA" w:rsidRPr="00654FFA" w:rsidRDefault="00654FFA" w:rsidP="00654FFA">
      <w:pPr>
        <w:jc w:val="both"/>
        <w:rPr>
          <w:rFonts w:ascii="Times New Roman" w:eastAsia="Times New Roman" w:hAnsi="Times New Roman" w:cs="Times New Roman"/>
          <w:lang w:eastAsia="en-GB"/>
        </w:rPr>
      </w:pPr>
      <w:r w:rsidRPr="002622D2">
        <w:rPr>
          <w:rFonts w:ascii="Calibri" w:eastAsia="Times New Roman" w:hAnsi="Calibri" w:cs="Times New Roman"/>
          <w:color w:val="000000"/>
          <w:lang w:eastAsia="en-GB"/>
        </w:rPr>
        <w:t xml:space="preserve">Can you confirm that you are familiar with the CEP-UK scope of practice, and that the applicant’s responses to the following sections are accurate. By initialling each section, you are confirming that, to the best of your knowledge, the applicant has provided a genuine account of their knowledge, </w:t>
      </w:r>
      <w:proofErr w:type="gramStart"/>
      <w:r w:rsidRPr="002622D2">
        <w:rPr>
          <w:rFonts w:ascii="Calibri" w:eastAsia="Times New Roman" w:hAnsi="Calibri" w:cs="Times New Roman"/>
          <w:color w:val="000000"/>
          <w:lang w:eastAsia="en-GB"/>
        </w:rPr>
        <w:t>skills</w:t>
      </w:r>
      <w:proofErr w:type="gramEnd"/>
      <w:r w:rsidRPr="002622D2">
        <w:rPr>
          <w:rFonts w:ascii="Calibri" w:eastAsia="Times New Roman" w:hAnsi="Calibri" w:cs="Times New Roman"/>
          <w:color w:val="000000"/>
          <w:lang w:eastAsia="en-GB"/>
        </w:rPr>
        <w:t xml:space="preserve"> and experience:</w:t>
      </w:r>
    </w:p>
    <w:tbl>
      <w:tblPr>
        <w:tblStyle w:val="TableGridLight"/>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7948"/>
      </w:tblGrid>
      <w:tr w:rsidR="00654FFA" w14:paraId="25175D0D" w14:textId="77777777" w:rsidTr="006E0DDD">
        <w:trPr>
          <w:trHeight w:val="480"/>
        </w:trPr>
        <w:tc>
          <w:tcPr>
            <w:tcW w:w="1143" w:type="dxa"/>
          </w:tcPr>
          <w:p w14:paraId="1B8FF5CD" w14:textId="77777777" w:rsidR="00654FFA" w:rsidRDefault="00654FFA" w:rsidP="006E0DDD">
            <w:pPr>
              <w:spacing w:line="276" w:lineRule="auto"/>
              <w:jc w:val="both"/>
              <w:rPr>
                <w:rFonts w:eastAsia="Times New Roman" w:cstheme="majorHAnsi"/>
                <w:color w:val="000000"/>
                <w:lang w:eastAsia="en-GB"/>
              </w:rPr>
            </w:pPr>
          </w:p>
        </w:tc>
        <w:tc>
          <w:tcPr>
            <w:tcW w:w="7948" w:type="dxa"/>
          </w:tcPr>
          <w:p w14:paraId="7CD57C88" w14:textId="77777777" w:rsidR="00654FFA" w:rsidRPr="004D21FF" w:rsidRDefault="00654FFA" w:rsidP="006E0DDD">
            <w:pPr>
              <w:spacing w:line="276" w:lineRule="auto"/>
              <w:jc w:val="both"/>
              <w:rPr>
                <w:rFonts w:eastAsia="Times New Roman" w:cstheme="majorHAnsi"/>
                <w:color w:val="000000"/>
                <w:lang w:eastAsia="en-GB"/>
              </w:rPr>
            </w:pPr>
            <w:r w:rsidRPr="00274514">
              <w:rPr>
                <w:rFonts w:eastAsia="Times New Roman" w:cstheme="majorHAnsi"/>
                <w:color w:val="000000"/>
                <w:lang w:eastAsia="en-GB"/>
              </w:rPr>
              <w:t xml:space="preserve">Experience of working within each of these long-term </w:t>
            </w:r>
            <w:r>
              <w:rPr>
                <w:rFonts w:eastAsia="Times New Roman" w:cstheme="majorHAnsi"/>
                <w:color w:val="000000"/>
                <w:lang w:eastAsia="en-GB"/>
              </w:rPr>
              <w:t xml:space="preserve">health </w:t>
            </w:r>
            <w:r w:rsidRPr="00274514">
              <w:rPr>
                <w:rFonts w:eastAsia="Times New Roman" w:cstheme="majorHAnsi"/>
                <w:color w:val="000000"/>
                <w:lang w:eastAsia="en-GB"/>
              </w:rPr>
              <w:t>conditions</w:t>
            </w:r>
          </w:p>
        </w:tc>
      </w:tr>
      <w:tr w:rsidR="00654FFA" w14:paraId="61C61E43" w14:textId="77777777" w:rsidTr="006E0DDD">
        <w:trPr>
          <w:trHeight w:val="480"/>
        </w:trPr>
        <w:tc>
          <w:tcPr>
            <w:tcW w:w="9091" w:type="dxa"/>
            <w:gridSpan w:val="2"/>
          </w:tcPr>
          <w:p w14:paraId="0C598814" w14:textId="77777777" w:rsidR="00654FFA" w:rsidRDefault="00654FFA" w:rsidP="006E0DDD">
            <w:pPr>
              <w:rPr>
                <w:rFonts w:eastAsia="Times New Roman" w:cstheme="majorHAnsi"/>
                <w:color w:val="000000"/>
                <w:lang w:eastAsia="en-GB"/>
              </w:rPr>
            </w:pPr>
            <w:r w:rsidRPr="00274514">
              <w:rPr>
                <w:rFonts w:eastAsia="Times New Roman" w:cstheme="majorHAnsi"/>
                <w:color w:val="000000"/>
                <w:lang w:eastAsia="en-GB"/>
              </w:rPr>
              <w:t xml:space="preserve">Knowledge, </w:t>
            </w:r>
            <w:proofErr w:type="gramStart"/>
            <w:r w:rsidRPr="00274514">
              <w:rPr>
                <w:rFonts w:eastAsia="Times New Roman" w:cstheme="majorHAnsi"/>
                <w:color w:val="000000"/>
                <w:lang w:eastAsia="en-GB"/>
              </w:rPr>
              <w:t>skills</w:t>
            </w:r>
            <w:proofErr w:type="gramEnd"/>
            <w:r w:rsidRPr="00274514">
              <w:rPr>
                <w:rFonts w:eastAsia="Times New Roman" w:cstheme="majorHAnsi"/>
                <w:color w:val="000000"/>
                <w:lang w:eastAsia="en-GB"/>
              </w:rPr>
              <w:t xml:space="preserve"> and competence of the following for those conditions outlined above as within the scope of practice</w:t>
            </w:r>
            <w:r>
              <w:rPr>
                <w:rFonts w:eastAsia="Times New Roman" w:cstheme="majorHAnsi"/>
                <w:color w:val="000000"/>
                <w:lang w:eastAsia="en-GB"/>
              </w:rPr>
              <w:t>:</w:t>
            </w:r>
          </w:p>
        </w:tc>
      </w:tr>
      <w:tr w:rsidR="00654FFA" w14:paraId="661A2028" w14:textId="77777777" w:rsidTr="006E0DDD">
        <w:trPr>
          <w:trHeight w:val="81"/>
        </w:trPr>
        <w:tc>
          <w:tcPr>
            <w:tcW w:w="1143" w:type="dxa"/>
          </w:tcPr>
          <w:p w14:paraId="0883D69F" w14:textId="77777777" w:rsidR="00654FFA" w:rsidRDefault="00654FFA" w:rsidP="006E0DDD">
            <w:pPr>
              <w:spacing w:line="276" w:lineRule="auto"/>
              <w:jc w:val="both"/>
              <w:rPr>
                <w:rFonts w:eastAsia="Times New Roman" w:cstheme="majorHAnsi"/>
                <w:color w:val="000000"/>
                <w:lang w:eastAsia="en-GB"/>
              </w:rPr>
            </w:pPr>
          </w:p>
        </w:tc>
        <w:tc>
          <w:tcPr>
            <w:tcW w:w="7948" w:type="dxa"/>
          </w:tcPr>
          <w:p w14:paraId="44CD42EA" w14:textId="77777777" w:rsidR="00654FFA" w:rsidRPr="00274514" w:rsidRDefault="00654FFA" w:rsidP="006E0DDD">
            <w:pPr>
              <w:ind w:hanging="360"/>
              <w:rPr>
                <w:rFonts w:eastAsia="Times New Roman" w:cstheme="majorHAnsi"/>
                <w:color w:val="000000"/>
                <w:lang w:eastAsia="en-GB"/>
              </w:rPr>
            </w:pPr>
            <w:r w:rsidRPr="00274514">
              <w:rPr>
                <w:rFonts w:eastAsia="Times New Roman" w:cstheme="majorHAnsi"/>
                <w:i/>
                <w:iCs/>
                <w:color w:val="000000"/>
                <w:lang w:eastAsia="en-GB"/>
              </w:rPr>
              <w:t>.</w:t>
            </w:r>
            <w:r w:rsidRPr="00274514">
              <w:rPr>
                <w:rFonts w:eastAsia="Times New Roman" w:cstheme="majorHAnsi"/>
                <w:color w:val="000000"/>
                <w:lang w:eastAsia="en-GB"/>
              </w:rPr>
              <w:t>     </w:t>
            </w:r>
            <w:r>
              <w:rPr>
                <w:rFonts w:eastAsia="Times New Roman" w:cstheme="majorHAnsi"/>
                <w:color w:val="000000"/>
                <w:lang w:eastAsia="en-GB"/>
              </w:rPr>
              <w:t xml:space="preserve"> </w:t>
            </w:r>
            <w:r w:rsidRPr="00274514">
              <w:rPr>
                <w:rFonts w:eastAsia="Times New Roman" w:cstheme="majorHAnsi"/>
                <w:color w:val="000000"/>
                <w:lang w:eastAsia="en-GB"/>
              </w:rPr>
              <w:t>Risk Stratification and Screening</w:t>
            </w:r>
          </w:p>
          <w:p w14:paraId="118CEAD8" w14:textId="77777777" w:rsidR="00654FFA" w:rsidRDefault="00654FFA" w:rsidP="006E0DDD">
            <w:pPr>
              <w:spacing w:line="276" w:lineRule="auto"/>
              <w:jc w:val="both"/>
              <w:rPr>
                <w:rFonts w:eastAsia="Times New Roman" w:cstheme="majorHAnsi"/>
                <w:color w:val="000000"/>
                <w:lang w:eastAsia="en-GB"/>
              </w:rPr>
            </w:pPr>
          </w:p>
        </w:tc>
      </w:tr>
      <w:tr w:rsidR="00654FFA" w14:paraId="1651C061" w14:textId="77777777" w:rsidTr="006E0DDD">
        <w:trPr>
          <w:trHeight w:val="480"/>
        </w:trPr>
        <w:tc>
          <w:tcPr>
            <w:tcW w:w="1143" w:type="dxa"/>
          </w:tcPr>
          <w:p w14:paraId="13508782" w14:textId="77777777" w:rsidR="00654FFA" w:rsidRDefault="00654FFA" w:rsidP="006E0DDD">
            <w:pPr>
              <w:spacing w:line="276" w:lineRule="auto"/>
              <w:jc w:val="both"/>
              <w:rPr>
                <w:rFonts w:eastAsia="Times New Roman" w:cstheme="majorHAnsi"/>
                <w:color w:val="000000"/>
                <w:lang w:eastAsia="en-GB"/>
              </w:rPr>
            </w:pPr>
          </w:p>
        </w:tc>
        <w:tc>
          <w:tcPr>
            <w:tcW w:w="7948" w:type="dxa"/>
          </w:tcPr>
          <w:p w14:paraId="136B4C10" w14:textId="77777777" w:rsidR="00654FFA" w:rsidRDefault="00654FFA" w:rsidP="006E0DDD">
            <w:pPr>
              <w:spacing w:line="276" w:lineRule="auto"/>
              <w:jc w:val="both"/>
              <w:rPr>
                <w:rFonts w:eastAsia="Times New Roman" w:cstheme="majorHAnsi"/>
                <w:color w:val="000000"/>
                <w:lang w:eastAsia="en-GB"/>
              </w:rPr>
            </w:pPr>
            <w:r>
              <w:rPr>
                <w:rFonts w:eastAsia="Times New Roman" w:cstheme="majorHAnsi"/>
                <w:color w:val="000000"/>
                <w:lang w:eastAsia="en-GB"/>
              </w:rPr>
              <w:t>Assessment of health status and functional capacity</w:t>
            </w:r>
          </w:p>
        </w:tc>
      </w:tr>
      <w:tr w:rsidR="00654FFA" w14:paraId="6783F40E" w14:textId="77777777" w:rsidTr="006E0DDD">
        <w:trPr>
          <w:trHeight w:val="480"/>
        </w:trPr>
        <w:tc>
          <w:tcPr>
            <w:tcW w:w="1143" w:type="dxa"/>
          </w:tcPr>
          <w:p w14:paraId="594E166A" w14:textId="77777777" w:rsidR="00654FFA" w:rsidRDefault="00654FFA" w:rsidP="006E0DDD">
            <w:pPr>
              <w:spacing w:line="276" w:lineRule="auto"/>
              <w:jc w:val="both"/>
              <w:rPr>
                <w:rFonts w:eastAsia="Times New Roman" w:cstheme="majorHAnsi"/>
                <w:color w:val="000000"/>
                <w:lang w:eastAsia="en-GB"/>
              </w:rPr>
            </w:pPr>
          </w:p>
        </w:tc>
        <w:tc>
          <w:tcPr>
            <w:tcW w:w="7948" w:type="dxa"/>
          </w:tcPr>
          <w:p w14:paraId="23BEBDCC" w14:textId="77777777" w:rsidR="00654FFA" w:rsidRDefault="00654FFA" w:rsidP="006E0DDD">
            <w:pPr>
              <w:spacing w:line="276" w:lineRule="auto"/>
              <w:jc w:val="both"/>
              <w:rPr>
                <w:rFonts w:eastAsia="Times New Roman" w:cstheme="majorHAnsi"/>
                <w:color w:val="000000"/>
                <w:lang w:eastAsia="en-GB"/>
              </w:rPr>
            </w:pPr>
            <w:r w:rsidRPr="00274514">
              <w:rPr>
                <w:rFonts w:eastAsia="Times New Roman" w:cstheme="majorHAnsi"/>
                <w:color w:val="000000"/>
                <w:lang w:eastAsia="en-GB"/>
              </w:rPr>
              <w:t>Design of Exercise Interventions</w:t>
            </w:r>
          </w:p>
        </w:tc>
      </w:tr>
      <w:tr w:rsidR="00654FFA" w14:paraId="0C8AF356" w14:textId="77777777" w:rsidTr="006E0DDD">
        <w:trPr>
          <w:trHeight w:val="480"/>
        </w:trPr>
        <w:tc>
          <w:tcPr>
            <w:tcW w:w="1143" w:type="dxa"/>
          </w:tcPr>
          <w:p w14:paraId="4C3698B9" w14:textId="77777777" w:rsidR="00654FFA" w:rsidRDefault="00654FFA" w:rsidP="006E0DDD">
            <w:pPr>
              <w:spacing w:line="276" w:lineRule="auto"/>
              <w:jc w:val="both"/>
              <w:rPr>
                <w:rFonts w:eastAsia="Times New Roman" w:cstheme="majorHAnsi"/>
                <w:color w:val="000000"/>
                <w:lang w:eastAsia="en-GB"/>
              </w:rPr>
            </w:pPr>
          </w:p>
        </w:tc>
        <w:tc>
          <w:tcPr>
            <w:tcW w:w="7948" w:type="dxa"/>
          </w:tcPr>
          <w:p w14:paraId="658DD0AA" w14:textId="77777777" w:rsidR="00654FFA" w:rsidRDefault="00654FFA" w:rsidP="006E0DDD">
            <w:pPr>
              <w:spacing w:line="276" w:lineRule="auto"/>
              <w:jc w:val="both"/>
              <w:rPr>
                <w:rFonts w:eastAsia="Times New Roman" w:cstheme="majorHAnsi"/>
                <w:color w:val="000000"/>
                <w:lang w:eastAsia="en-GB"/>
              </w:rPr>
            </w:pPr>
            <w:r w:rsidRPr="00274514">
              <w:rPr>
                <w:rFonts w:eastAsia="Times New Roman" w:cstheme="majorHAnsi"/>
                <w:color w:val="000000"/>
                <w:lang w:eastAsia="en-GB"/>
              </w:rPr>
              <w:t>Exercise delivery and leadership</w:t>
            </w:r>
          </w:p>
        </w:tc>
      </w:tr>
      <w:tr w:rsidR="00654FFA" w14:paraId="0E68002C" w14:textId="77777777" w:rsidTr="006E0DDD">
        <w:trPr>
          <w:trHeight w:val="480"/>
        </w:trPr>
        <w:tc>
          <w:tcPr>
            <w:tcW w:w="1143" w:type="dxa"/>
          </w:tcPr>
          <w:p w14:paraId="49A5DB18" w14:textId="77777777" w:rsidR="00654FFA" w:rsidRDefault="00654FFA" w:rsidP="006E0DDD">
            <w:pPr>
              <w:spacing w:line="276" w:lineRule="auto"/>
              <w:jc w:val="both"/>
              <w:rPr>
                <w:rFonts w:eastAsia="Times New Roman" w:cstheme="majorHAnsi"/>
                <w:color w:val="000000"/>
                <w:lang w:eastAsia="en-GB"/>
              </w:rPr>
            </w:pPr>
          </w:p>
        </w:tc>
        <w:tc>
          <w:tcPr>
            <w:tcW w:w="7948" w:type="dxa"/>
          </w:tcPr>
          <w:p w14:paraId="7AD3120A" w14:textId="77777777" w:rsidR="00654FFA" w:rsidRPr="00274514" w:rsidRDefault="00654FFA" w:rsidP="006E0DDD">
            <w:pPr>
              <w:spacing w:line="276" w:lineRule="auto"/>
              <w:jc w:val="both"/>
              <w:rPr>
                <w:rFonts w:eastAsia="Times New Roman" w:cstheme="majorHAnsi"/>
                <w:color w:val="000000"/>
                <w:lang w:eastAsia="en-GB"/>
              </w:rPr>
            </w:pPr>
            <w:r w:rsidRPr="00274514">
              <w:rPr>
                <w:rFonts w:eastAsia="Times New Roman" w:cstheme="majorHAnsi"/>
                <w:color w:val="000000"/>
                <w:lang w:eastAsia="en-GB"/>
              </w:rPr>
              <w:t>Behavioural change and psychology support</w:t>
            </w:r>
          </w:p>
        </w:tc>
      </w:tr>
    </w:tbl>
    <w:p w14:paraId="46DB593F" w14:textId="77777777" w:rsidR="00654FFA" w:rsidRDefault="00654FFA" w:rsidP="00654FFA">
      <w:pPr>
        <w:spacing w:line="276" w:lineRule="auto"/>
        <w:jc w:val="both"/>
        <w:rPr>
          <w:rFonts w:eastAsia="Times New Roman" w:cstheme="majorHAnsi"/>
          <w:color w:val="000000"/>
          <w:lang w:eastAsia="en-GB"/>
        </w:rPr>
      </w:pPr>
    </w:p>
    <w:p w14:paraId="24858A37" w14:textId="7A91DE4C" w:rsidR="00654FFA" w:rsidRPr="004D21FF" w:rsidRDefault="00654FFA" w:rsidP="00654FFA">
      <w:pPr>
        <w:rPr>
          <w:rFonts w:cstheme="majorHAnsi"/>
        </w:rPr>
      </w:pPr>
      <w:r w:rsidRPr="004D21FF">
        <w:rPr>
          <w:rFonts w:cstheme="majorHAnsi"/>
          <w:b/>
          <w:bCs/>
        </w:rPr>
        <w:t>Please provide a further statement in support of the applicant’s application to become a Registered Clinical Exercise Physiologist</w:t>
      </w:r>
      <w:r w:rsidRPr="004D21FF">
        <w:rPr>
          <w:rFonts w:cstheme="majorHAnsi"/>
        </w:rPr>
        <w:t xml:space="preserve"> (</w:t>
      </w:r>
      <w:r w:rsidRPr="004D21FF">
        <w:rPr>
          <w:rFonts w:cstheme="majorHAnsi"/>
          <w:i/>
          <w:iCs/>
        </w:rPr>
        <w:t>max 350 words</w:t>
      </w:r>
      <w:r w:rsidRPr="004D21FF">
        <w:rPr>
          <w:rFonts w:cstheme="majorHAnsi"/>
        </w:rPr>
        <w:t>).</w:t>
      </w:r>
    </w:p>
    <w:p w14:paraId="32142FEE" w14:textId="77777777" w:rsidR="00654FFA" w:rsidRPr="004D21FF" w:rsidRDefault="00654FFA" w:rsidP="00654FFA">
      <w:pPr>
        <w:rPr>
          <w:rFonts w:cstheme="majorHAnsi"/>
        </w:rPr>
      </w:pPr>
      <w:r w:rsidRPr="004D21FF">
        <w:rPr>
          <w:rFonts w:cstheme="majorHAnsi"/>
          <w:b/>
          <w:bCs/>
        </w:rPr>
        <w:t>Name:</w:t>
      </w:r>
      <w:r w:rsidRPr="004D21FF">
        <w:rPr>
          <w:rFonts w:cstheme="majorHAnsi"/>
        </w:rPr>
        <w:t xml:space="preserve"> </w:t>
      </w:r>
    </w:p>
    <w:p w14:paraId="4B7F9008" w14:textId="77777777" w:rsidR="00654FFA" w:rsidRPr="004D21FF" w:rsidRDefault="00654FFA" w:rsidP="00654FFA">
      <w:pPr>
        <w:rPr>
          <w:rFonts w:cstheme="majorHAnsi"/>
        </w:rPr>
      </w:pPr>
    </w:p>
    <w:p w14:paraId="77C56330" w14:textId="77777777" w:rsidR="00654FFA" w:rsidRPr="004D21FF" w:rsidRDefault="00654FFA" w:rsidP="00654FFA">
      <w:pPr>
        <w:rPr>
          <w:rFonts w:cstheme="majorHAnsi"/>
          <w:b/>
          <w:bCs/>
        </w:rPr>
      </w:pPr>
      <w:r w:rsidRPr="004D21FF">
        <w:rPr>
          <w:rFonts w:cstheme="majorHAnsi"/>
          <w:b/>
          <w:bCs/>
        </w:rPr>
        <w:t>Position held:</w:t>
      </w:r>
    </w:p>
    <w:p w14:paraId="6A7B11EF" w14:textId="77777777" w:rsidR="00654FFA" w:rsidRPr="004D21FF" w:rsidRDefault="00654FFA" w:rsidP="00654FFA">
      <w:pPr>
        <w:rPr>
          <w:rFonts w:cstheme="majorHAnsi"/>
          <w:b/>
          <w:bCs/>
        </w:rPr>
      </w:pPr>
    </w:p>
    <w:p w14:paraId="1DF7D075" w14:textId="617DD134" w:rsidR="007A2C69" w:rsidRPr="007A2C69" w:rsidRDefault="00654FFA" w:rsidP="007A2C69">
      <w:r w:rsidRPr="004D21FF">
        <w:rPr>
          <w:rFonts w:cstheme="majorHAnsi"/>
          <w:b/>
          <w:bCs/>
        </w:rPr>
        <w:t>Signed</w:t>
      </w:r>
      <w:r w:rsidR="007A2C69">
        <w:rPr>
          <w:rFonts w:cstheme="majorHAnsi"/>
          <w:b/>
          <w:bCs/>
        </w:rPr>
        <w:t>:</w:t>
      </w:r>
      <w:r w:rsidR="007A2C69" w:rsidRPr="007A2C69">
        <w:t xml:space="preserve"> </w:t>
      </w:r>
    </w:p>
    <w:sectPr w:rsidR="007A2C69" w:rsidRPr="007A2C69" w:rsidSect="003911A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B503" w14:textId="77777777" w:rsidR="00D42779" w:rsidRDefault="00D42779" w:rsidP="003911A1">
      <w:r>
        <w:separator/>
      </w:r>
    </w:p>
  </w:endnote>
  <w:endnote w:type="continuationSeparator" w:id="0">
    <w:p w14:paraId="60305B86" w14:textId="77777777" w:rsidR="00D42779" w:rsidRDefault="00D42779" w:rsidP="0039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9628585"/>
      <w:docPartObj>
        <w:docPartGallery w:val="Page Numbers (Bottom of Page)"/>
        <w:docPartUnique/>
      </w:docPartObj>
    </w:sdtPr>
    <w:sdtContent>
      <w:p w14:paraId="32CA09F6" w14:textId="77777777" w:rsidR="00654FFA" w:rsidRDefault="00654FFA" w:rsidP="006812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ECEEB9" w14:textId="77777777" w:rsidR="00654FFA" w:rsidRDefault="00654FFA" w:rsidP="006812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8538620"/>
      <w:docPartObj>
        <w:docPartGallery w:val="Page Numbers (Bottom of Page)"/>
        <w:docPartUnique/>
      </w:docPartObj>
    </w:sdtPr>
    <w:sdtContent>
      <w:p w14:paraId="54223F2B" w14:textId="77777777" w:rsidR="00654FFA" w:rsidRDefault="00654FFA" w:rsidP="006812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0DE2C23" w14:textId="77777777" w:rsidR="00654FFA" w:rsidRDefault="00654FFA" w:rsidP="00681245">
    <w:pPr>
      <w:pStyle w:val="Footer"/>
      <w:ind w:left="-1701" w:right="360"/>
    </w:pPr>
    <w:r>
      <w:rPr>
        <w:noProof/>
      </w:rPr>
      <w:drawing>
        <wp:inline distT="0" distB="0" distL="0" distR="0" wp14:anchorId="0EB6940C" wp14:editId="0D5A5393">
          <wp:extent cx="7691755" cy="649605"/>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69868" cy="65620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0959" w14:textId="77777777" w:rsidR="000378EB" w:rsidRDefault="000378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7102" w14:textId="13549B6E" w:rsidR="000D462B" w:rsidRDefault="000D462B" w:rsidP="000D462B">
    <w:pPr>
      <w:pStyle w:val="Footer"/>
      <w:ind w:left="-1701"/>
    </w:pPr>
    <w:r>
      <w:rPr>
        <w:noProof/>
      </w:rPr>
      <w:drawing>
        <wp:inline distT="0" distB="0" distL="0" distR="0" wp14:anchorId="2FDB8050" wp14:editId="01411085">
          <wp:extent cx="7886187" cy="649605"/>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946488" cy="6545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E08D" w14:textId="77777777" w:rsidR="00D42779" w:rsidRDefault="00D42779" w:rsidP="003911A1">
      <w:r>
        <w:separator/>
      </w:r>
    </w:p>
  </w:footnote>
  <w:footnote w:type="continuationSeparator" w:id="0">
    <w:p w14:paraId="343E4C94" w14:textId="77777777" w:rsidR="00D42779" w:rsidRDefault="00D42779" w:rsidP="00391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05A8" w14:textId="28837794" w:rsidR="00654FFA" w:rsidRDefault="00654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96DA" w14:textId="610BFE4D" w:rsidR="00654FFA" w:rsidRDefault="00654FFA" w:rsidP="000D462B">
    <w:pPr>
      <w:pStyle w:val="Header"/>
      <w:ind w:left="-1701"/>
    </w:pPr>
    <w:r>
      <w:rPr>
        <w:noProof/>
      </w:rPr>
      <w:drawing>
        <wp:inline distT="0" distB="0" distL="0" distR="0" wp14:anchorId="2EBFB8E7" wp14:editId="0C25518F">
          <wp:extent cx="7691755" cy="135883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47869" cy="13687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52E9" w14:textId="3F01EE26" w:rsidR="00654FFA" w:rsidRDefault="00654F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A1C1" w14:textId="77777777" w:rsidR="000378EB" w:rsidRDefault="000378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E675" w14:textId="75461093" w:rsidR="003911A1" w:rsidRDefault="003911A1" w:rsidP="000D462B">
    <w:pPr>
      <w:pStyle w:val="Header"/>
      <w:ind w:left="-1701"/>
    </w:pPr>
    <w:r>
      <w:rPr>
        <w:noProof/>
      </w:rPr>
      <w:drawing>
        <wp:inline distT="0" distB="0" distL="0" distR="0" wp14:anchorId="1BF6C7A6" wp14:editId="34492905">
          <wp:extent cx="7692123" cy="1358900"/>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28390" cy="1365307"/>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54C9" w14:textId="77777777" w:rsidR="000378EB" w:rsidRDefault="00037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4C6"/>
    <w:multiLevelType w:val="hybridMultilevel"/>
    <w:tmpl w:val="5C0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7719E"/>
    <w:multiLevelType w:val="hybridMultilevel"/>
    <w:tmpl w:val="00C61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174FE"/>
    <w:multiLevelType w:val="hybridMultilevel"/>
    <w:tmpl w:val="0B0C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B37C0"/>
    <w:multiLevelType w:val="hybridMultilevel"/>
    <w:tmpl w:val="2BB41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033B23"/>
    <w:multiLevelType w:val="hybridMultilevel"/>
    <w:tmpl w:val="EECA3EDA"/>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1659AC"/>
    <w:multiLevelType w:val="hybridMultilevel"/>
    <w:tmpl w:val="B0564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4014B"/>
    <w:multiLevelType w:val="multilevel"/>
    <w:tmpl w:val="837E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5F5DD0"/>
    <w:multiLevelType w:val="hybridMultilevel"/>
    <w:tmpl w:val="A1B4175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7A30DE3"/>
    <w:multiLevelType w:val="hybridMultilevel"/>
    <w:tmpl w:val="E3F6DD5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9" w15:restartNumberingAfterBreak="0">
    <w:nsid w:val="4E40324A"/>
    <w:multiLevelType w:val="hybridMultilevel"/>
    <w:tmpl w:val="F38A7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AD1104"/>
    <w:multiLevelType w:val="hybridMultilevel"/>
    <w:tmpl w:val="19286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F364C"/>
    <w:multiLevelType w:val="multilevel"/>
    <w:tmpl w:val="9D66C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A460969"/>
    <w:multiLevelType w:val="hybridMultilevel"/>
    <w:tmpl w:val="11FEAD10"/>
    <w:lvl w:ilvl="0" w:tplc="E4C84D6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1C4FAC"/>
    <w:multiLevelType w:val="hybridMultilevel"/>
    <w:tmpl w:val="2AA0B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60EBF"/>
    <w:multiLevelType w:val="hybridMultilevel"/>
    <w:tmpl w:val="271E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D003AC"/>
    <w:multiLevelType w:val="hybridMultilevel"/>
    <w:tmpl w:val="FDD8E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200865"/>
    <w:multiLevelType w:val="hybridMultilevel"/>
    <w:tmpl w:val="5668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F3873"/>
    <w:multiLevelType w:val="hybridMultilevel"/>
    <w:tmpl w:val="87C070AA"/>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67D76DE"/>
    <w:multiLevelType w:val="hybridMultilevel"/>
    <w:tmpl w:val="D4B00672"/>
    <w:lvl w:ilvl="0" w:tplc="05FCFE56">
      <w:start w:val="1"/>
      <w:numFmt w:val="lowerLetter"/>
      <w:lvlText w:val="%1)"/>
      <w:lvlJc w:val="left"/>
      <w:pPr>
        <w:ind w:left="360" w:hanging="360"/>
      </w:pPr>
      <w:rPr>
        <w:rFonts w:hint="default"/>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5318996">
    <w:abstractNumId w:val="14"/>
  </w:num>
  <w:num w:numId="2" w16cid:durableId="1017848148">
    <w:abstractNumId w:val="2"/>
  </w:num>
  <w:num w:numId="3" w16cid:durableId="2097288097">
    <w:abstractNumId w:val="16"/>
  </w:num>
  <w:num w:numId="4" w16cid:durableId="560213939">
    <w:abstractNumId w:val="13"/>
  </w:num>
  <w:num w:numId="5" w16cid:durableId="1907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0290473">
    <w:abstractNumId w:val="1"/>
  </w:num>
  <w:num w:numId="7" w16cid:durableId="450050997">
    <w:abstractNumId w:val="15"/>
  </w:num>
  <w:num w:numId="8" w16cid:durableId="1517384238">
    <w:abstractNumId w:val="8"/>
  </w:num>
  <w:num w:numId="9" w16cid:durableId="325205378">
    <w:abstractNumId w:val="7"/>
  </w:num>
  <w:num w:numId="10" w16cid:durableId="678701109">
    <w:abstractNumId w:val="5"/>
  </w:num>
  <w:num w:numId="11" w16cid:durableId="1852643333">
    <w:abstractNumId w:val="18"/>
  </w:num>
  <w:num w:numId="12" w16cid:durableId="1834179954">
    <w:abstractNumId w:val="3"/>
  </w:num>
  <w:num w:numId="13" w16cid:durableId="139463277">
    <w:abstractNumId w:val="12"/>
  </w:num>
  <w:num w:numId="14" w16cid:durableId="1016230879">
    <w:abstractNumId w:val="9"/>
  </w:num>
  <w:num w:numId="15" w16cid:durableId="2094281003">
    <w:abstractNumId w:val="4"/>
  </w:num>
  <w:num w:numId="16" w16cid:durableId="1563444542">
    <w:abstractNumId w:val="17"/>
  </w:num>
  <w:num w:numId="17" w16cid:durableId="236132826">
    <w:abstractNumId w:val="10"/>
  </w:num>
  <w:num w:numId="18" w16cid:durableId="27725702">
    <w:abstractNumId w:val="0"/>
  </w:num>
  <w:num w:numId="19" w16cid:durableId="12368210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A1"/>
    <w:rsid w:val="00016091"/>
    <w:rsid w:val="000378EB"/>
    <w:rsid w:val="000D462B"/>
    <w:rsid w:val="000F2D23"/>
    <w:rsid w:val="0011229F"/>
    <w:rsid w:val="001E1453"/>
    <w:rsid w:val="0024344E"/>
    <w:rsid w:val="00295509"/>
    <w:rsid w:val="003236F6"/>
    <w:rsid w:val="00323B7D"/>
    <w:rsid w:val="00353BAA"/>
    <w:rsid w:val="003911A1"/>
    <w:rsid w:val="003A0594"/>
    <w:rsid w:val="003C3D31"/>
    <w:rsid w:val="003D1349"/>
    <w:rsid w:val="00462EDB"/>
    <w:rsid w:val="0050196D"/>
    <w:rsid w:val="00654FFA"/>
    <w:rsid w:val="00692AA5"/>
    <w:rsid w:val="00692F98"/>
    <w:rsid w:val="006F6876"/>
    <w:rsid w:val="00757FBF"/>
    <w:rsid w:val="007A2C69"/>
    <w:rsid w:val="007B27FD"/>
    <w:rsid w:val="007B46E9"/>
    <w:rsid w:val="007D4254"/>
    <w:rsid w:val="007E7006"/>
    <w:rsid w:val="00823941"/>
    <w:rsid w:val="00855B74"/>
    <w:rsid w:val="008747B6"/>
    <w:rsid w:val="00A1419C"/>
    <w:rsid w:val="00B535C4"/>
    <w:rsid w:val="00B86E42"/>
    <w:rsid w:val="00C066B7"/>
    <w:rsid w:val="00C23BE5"/>
    <w:rsid w:val="00C309CE"/>
    <w:rsid w:val="00D30227"/>
    <w:rsid w:val="00D42779"/>
    <w:rsid w:val="00F066B5"/>
    <w:rsid w:val="00F1784E"/>
    <w:rsid w:val="00F37A9F"/>
    <w:rsid w:val="00F937EF"/>
    <w:rsid w:val="31D1A5C3"/>
    <w:rsid w:val="3F133F81"/>
    <w:rsid w:val="41436048"/>
    <w:rsid w:val="49F03A9D"/>
    <w:rsid w:val="60D9744A"/>
    <w:rsid w:val="7C4D3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BABC4"/>
  <w15:chartTrackingRefBased/>
  <w15:docId w15:val="{33B5F027-D156-6049-8DBF-DAAC25D7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D31"/>
    <w:pPr>
      <w:spacing w:after="160" w:line="259" w:lineRule="auto"/>
    </w:pPr>
    <w:rPr>
      <w:sz w:val="22"/>
      <w:szCs w:val="22"/>
    </w:rPr>
  </w:style>
  <w:style w:type="paragraph" w:styleId="Heading1">
    <w:name w:val="heading 1"/>
    <w:basedOn w:val="Normal"/>
    <w:next w:val="Normal"/>
    <w:link w:val="Heading1Char"/>
    <w:uiPriority w:val="9"/>
    <w:qFormat/>
    <w:rsid w:val="00654FF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4FF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4FFA"/>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1A1"/>
    <w:pPr>
      <w:tabs>
        <w:tab w:val="center" w:pos="4513"/>
        <w:tab w:val="right" w:pos="9026"/>
      </w:tabs>
    </w:pPr>
  </w:style>
  <w:style w:type="character" w:customStyle="1" w:styleId="HeaderChar">
    <w:name w:val="Header Char"/>
    <w:basedOn w:val="DefaultParagraphFont"/>
    <w:link w:val="Header"/>
    <w:uiPriority w:val="99"/>
    <w:rsid w:val="003911A1"/>
  </w:style>
  <w:style w:type="paragraph" w:styleId="Footer">
    <w:name w:val="footer"/>
    <w:basedOn w:val="Normal"/>
    <w:link w:val="FooterChar"/>
    <w:uiPriority w:val="99"/>
    <w:unhideWhenUsed/>
    <w:rsid w:val="003911A1"/>
    <w:pPr>
      <w:tabs>
        <w:tab w:val="center" w:pos="4513"/>
        <w:tab w:val="right" w:pos="9026"/>
      </w:tabs>
    </w:pPr>
  </w:style>
  <w:style w:type="character" w:customStyle="1" w:styleId="FooterChar">
    <w:name w:val="Footer Char"/>
    <w:basedOn w:val="DefaultParagraphFont"/>
    <w:link w:val="Footer"/>
    <w:uiPriority w:val="99"/>
    <w:rsid w:val="003911A1"/>
  </w:style>
  <w:style w:type="paragraph" w:styleId="ListParagraph">
    <w:name w:val="List Paragraph"/>
    <w:basedOn w:val="Normal"/>
    <w:uiPriority w:val="34"/>
    <w:qFormat/>
    <w:rsid w:val="003C3D31"/>
    <w:pPr>
      <w:ind w:left="720"/>
      <w:contextualSpacing/>
    </w:pPr>
  </w:style>
  <w:style w:type="character" w:styleId="Hyperlink">
    <w:name w:val="Hyperlink"/>
    <w:basedOn w:val="DefaultParagraphFont"/>
    <w:uiPriority w:val="99"/>
    <w:unhideWhenUsed/>
    <w:rsid w:val="00654FFA"/>
    <w:rPr>
      <w:color w:val="0563C1" w:themeColor="hyperlink"/>
      <w:u w:val="single"/>
    </w:rPr>
  </w:style>
  <w:style w:type="paragraph" w:styleId="TOC1">
    <w:name w:val="toc 1"/>
    <w:basedOn w:val="Normal"/>
    <w:next w:val="Normal"/>
    <w:autoRedefine/>
    <w:uiPriority w:val="39"/>
    <w:unhideWhenUsed/>
    <w:rsid w:val="000378EB"/>
    <w:pPr>
      <w:tabs>
        <w:tab w:val="right" w:leader="dot" w:pos="9010"/>
      </w:tabs>
      <w:spacing w:before="360" w:after="360"/>
    </w:pPr>
    <w:rPr>
      <w:rFonts w:ascii="Arial" w:hAnsi="Arial" w:cs="Arial"/>
      <w:b/>
      <w:bCs/>
      <w:caps/>
      <w:noProof/>
      <w:color w:val="2F5496" w:themeColor="accent1" w:themeShade="BF"/>
      <w:u w:val="single"/>
    </w:rPr>
  </w:style>
  <w:style w:type="paragraph" w:styleId="TOC2">
    <w:name w:val="toc 2"/>
    <w:basedOn w:val="Normal"/>
    <w:next w:val="Normal"/>
    <w:autoRedefine/>
    <w:uiPriority w:val="39"/>
    <w:unhideWhenUsed/>
    <w:rsid w:val="00654FFA"/>
    <w:pPr>
      <w:spacing w:after="0"/>
    </w:pPr>
    <w:rPr>
      <w:b/>
      <w:bCs/>
      <w:smallCaps/>
    </w:rPr>
  </w:style>
  <w:style w:type="paragraph" w:styleId="TOC3">
    <w:name w:val="toc 3"/>
    <w:basedOn w:val="Normal"/>
    <w:next w:val="Normal"/>
    <w:autoRedefine/>
    <w:uiPriority w:val="39"/>
    <w:unhideWhenUsed/>
    <w:rsid w:val="00654FFA"/>
    <w:pPr>
      <w:spacing w:after="0"/>
    </w:pPr>
    <w:rPr>
      <w:smallCaps/>
    </w:rPr>
  </w:style>
  <w:style w:type="character" w:styleId="FollowedHyperlink">
    <w:name w:val="FollowedHyperlink"/>
    <w:basedOn w:val="DefaultParagraphFont"/>
    <w:uiPriority w:val="99"/>
    <w:semiHidden/>
    <w:unhideWhenUsed/>
    <w:rsid w:val="00654FFA"/>
    <w:rPr>
      <w:color w:val="954F72" w:themeColor="followedHyperlink"/>
      <w:u w:val="single"/>
    </w:rPr>
  </w:style>
  <w:style w:type="character" w:customStyle="1" w:styleId="Heading1Char">
    <w:name w:val="Heading 1 Char"/>
    <w:basedOn w:val="DefaultParagraphFont"/>
    <w:link w:val="Heading1"/>
    <w:uiPriority w:val="9"/>
    <w:rsid w:val="00654F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4F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4FFA"/>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654FF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54FF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4FFA"/>
    <w:rPr>
      <w:sz w:val="16"/>
      <w:szCs w:val="16"/>
    </w:rPr>
  </w:style>
  <w:style w:type="paragraph" w:styleId="CommentText">
    <w:name w:val="annotation text"/>
    <w:basedOn w:val="Normal"/>
    <w:link w:val="CommentTextChar"/>
    <w:uiPriority w:val="99"/>
    <w:semiHidden/>
    <w:unhideWhenUsed/>
    <w:rsid w:val="00654FFA"/>
    <w:pPr>
      <w:spacing w:line="240" w:lineRule="auto"/>
    </w:pPr>
    <w:rPr>
      <w:sz w:val="20"/>
      <w:szCs w:val="20"/>
    </w:rPr>
  </w:style>
  <w:style w:type="character" w:customStyle="1" w:styleId="CommentTextChar">
    <w:name w:val="Comment Text Char"/>
    <w:basedOn w:val="DefaultParagraphFont"/>
    <w:link w:val="CommentText"/>
    <w:uiPriority w:val="99"/>
    <w:semiHidden/>
    <w:rsid w:val="00654FFA"/>
    <w:rPr>
      <w:sz w:val="20"/>
      <w:szCs w:val="20"/>
    </w:rPr>
  </w:style>
  <w:style w:type="character" w:customStyle="1" w:styleId="normaltextrun">
    <w:name w:val="normaltextrun"/>
    <w:basedOn w:val="DefaultParagraphFont"/>
    <w:rsid w:val="00654FFA"/>
  </w:style>
  <w:style w:type="character" w:styleId="PageNumber">
    <w:name w:val="page number"/>
    <w:basedOn w:val="DefaultParagraphFont"/>
    <w:uiPriority w:val="99"/>
    <w:semiHidden/>
    <w:unhideWhenUsed/>
    <w:rsid w:val="00654FFA"/>
  </w:style>
  <w:style w:type="table" w:styleId="TableGridLight">
    <w:name w:val="Grid Table Light"/>
    <w:basedOn w:val="TableNormal"/>
    <w:uiPriority w:val="40"/>
    <w:rsid w:val="00654F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53BAA"/>
    <w:pPr>
      <w:spacing w:before="480" w:line="276" w:lineRule="auto"/>
      <w:outlineLvl w:val="9"/>
    </w:pPr>
    <w:rPr>
      <w:b/>
      <w:bCs/>
      <w:sz w:val="28"/>
      <w:szCs w:val="28"/>
      <w:lang w:val="en-US"/>
    </w:rPr>
  </w:style>
  <w:style w:type="paragraph" w:styleId="TOC4">
    <w:name w:val="toc 4"/>
    <w:basedOn w:val="Normal"/>
    <w:next w:val="Normal"/>
    <w:autoRedefine/>
    <w:uiPriority w:val="39"/>
    <w:semiHidden/>
    <w:unhideWhenUsed/>
    <w:rsid w:val="00353BAA"/>
    <w:pPr>
      <w:spacing w:after="0"/>
    </w:pPr>
  </w:style>
  <w:style w:type="paragraph" w:styleId="TOC5">
    <w:name w:val="toc 5"/>
    <w:basedOn w:val="Normal"/>
    <w:next w:val="Normal"/>
    <w:autoRedefine/>
    <w:uiPriority w:val="39"/>
    <w:semiHidden/>
    <w:unhideWhenUsed/>
    <w:rsid w:val="00353BAA"/>
    <w:pPr>
      <w:spacing w:after="0"/>
    </w:pPr>
  </w:style>
  <w:style w:type="paragraph" w:styleId="TOC6">
    <w:name w:val="toc 6"/>
    <w:basedOn w:val="Normal"/>
    <w:next w:val="Normal"/>
    <w:autoRedefine/>
    <w:uiPriority w:val="39"/>
    <w:semiHidden/>
    <w:unhideWhenUsed/>
    <w:rsid w:val="00353BAA"/>
    <w:pPr>
      <w:spacing w:after="0"/>
    </w:pPr>
  </w:style>
  <w:style w:type="paragraph" w:styleId="TOC7">
    <w:name w:val="toc 7"/>
    <w:basedOn w:val="Normal"/>
    <w:next w:val="Normal"/>
    <w:autoRedefine/>
    <w:uiPriority w:val="39"/>
    <w:semiHidden/>
    <w:unhideWhenUsed/>
    <w:rsid w:val="00353BAA"/>
    <w:pPr>
      <w:spacing w:after="0"/>
    </w:pPr>
  </w:style>
  <w:style w:type="paragraph" w:styleId="TOC8">
    <w:name w:val="toc 8"/>
    <w:basedOn w:val="Normal"/>
    <w:next w:val="Normal"/>
    <w:autoRedefine/>
    <w:uiPriority w:val="39"/>
    <w:semiHidden/>
    <w:unhideWhenUsed/>
    <w:rsid w:val="00353BAA"/>
    <w:pPr>
      <w:spacing w:after="0"/>
    </w:pPr>
  </w:style>
  <w:style w:type="paragraph" w:styleId="TOC9">
    <w:name w:val="toc 9"/>
    <w:basedOn w:val="Normal"/>
    <w:next w:val="Normal"/>
    <w:autoRedefine/>
    <w:uiPriority w:val="39"/>
    <w:semiHidden/>
    <w:unhideWhenUsed/>
    <w:rsid w:val="00353BAA"/>
    <w:pPr>
      <w:spacing w:after="0"/>
    </w:pPr>
  </w:style>
  <w:style w:type="character" w:styleId="UnresolvedMention">
    <w:name w:val="Unresolved Mention"/>
    <w:basedOn w:val="DefaultParagraphFont"/>
    <w:uiPriority w:val="99"/>
    <w:semiHidden/>
    <w:unhideWhenUsed/>
    <w:rsid w:val="00037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14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linicalexercisephysiology.org.uk/application-resources" TargetMode="External"/><Relationship Id="rId18" Type="http://schemas.openxmlformats.org/officeDocument/2006/relationships/footer" Target="footer2.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clinicalexercisephysiology.org.uk/application-resources" TargetMode="External"/><Relationship Id="rId7" Type="http://schemas.openxmlformats.org/officeDocument/2006/relationships/endnotes" Target="endnotes.xml"/><Relationship Id="rId12" Type="http://schemas.openxmlformats.org/officeDocument/2006/relationships/hyperlink" Target="https://hes32-ctp.trendmicro.com/wis/clicktime/v1/query?url=https%3a%2f%2fwww.bases.org.uk%2fspage%2dmembership%2dmember%5fbenefits.html%3fgator%5ftd%3djD%252bKK8JP2WEMhmMAC9VToNqywWfUvYbjLLbw0RYo5Q9VBZJmslSq2KH0gVH4Yzz3CmqwPE7q1UPO1AWhqGR70omNIYFV0xC1m%252fRomAmPcgQbTDbo81yjqbQIKCai%252bShvPaWq3ZHUE7NloEHNyLItiQ%253d%253d%23benefit2&amp;umid=7d515d10-e8ca-47c7-b50c-148cdb0b2972&amp;auth=768f192bba830b801fed4f40fb360f4d1374fa7c-8aba5c4871b6e3e40db06345cf78144970122146"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s32-ctp.trendmicro.com/wis/clicktime/v1/query?url=https%3a%2f%2fwww.bases.org.uk%2fmembership%5fapplication.html&amp;umid=7d515d10-e8ca-47c7-b50c-148cdb0b2972&amp;auth=768f192bba830b801fed4f40fb360f4d1374fa7c-babe3d2aef1170398ba94ca991dc0ad6f10ca277"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s://www.clinicalexercisephysiology.org.uk/application-resourc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linicalexercisephysiology.org.uk/application-resources" TargetMode="External"/><Relationship Id="rId14" Type="http://schemas.openxmlformats.org/officeDocument/2006/relationships/hyperlink" Target="https://www.clinicalexercisephysiology.org.uk/application-resources" TargetMode="External"/><Relationship Id="rId22" Type="http://schemas.openxmlformats.org/officeDocument/2006/relationships/header" Target="header4.xml"/><Relationship Id="rId27" Type="http://schemas.openxmlformats.org/officeDocument/2006/relationships/hyperlink" Target="https://app.ahcs.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202A3-EDAF-E943-B114-CF7FB596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2618</Words>
  <Characters>14924</Characters>
  <Application>Microsoft Office Word</Application>
  <DocSecurity>0</DocSecurity>
  <Lines>124</Lines>
  <Paragraphs>35</Paragraphs>
  <ScaleCrop>false</ScaleCrop>
  <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Philpotts</dc:creator>
  <cp:keywords/>
  <dc:description/>
  <cp:lastModifiedBy>Rycroft, Joanna</cp:lastModifiedBy>
  <cp:revision>3</cp:revision>
  <dcterms:created xsi:type="dcterms:W3CDTF">2023-08-21T10:33:00Z</dcterms:created>
  <dcterms:modified xsi:type="dcterms:W3CDTF">2023-08-21T10:36:00Z</dcterms:modified>
</cp:coreProperties>
</file>